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031"/>
        <w:gridCol w:w="10243"/>
      </w:tblGrid>
      <w:tr w:rsidR="00C3001D" w:rsidTr="00453A89">
        <w:trPr>
          <w:cantSplit/>
          <w:trHeight w:val="3969"/>
        </w:trPr>
        <w:tc>
          <w:tcPr>
            <w:tcW w:w="10031" w:type="dxa"/>
            <w:tcBorders>
              <w:bottom w:val="nil"/>
            </w:tcBorders>
          </w:tcPr>
          <w:p w:rsidR="00C3001D" w:rsidRPr="0025703F" w:rsidRDefault="00A00774" w:rsidP="00453A89">
            <w:pPr>
              <w:pStyle w:val="a4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 w:rsidRPr="00A00774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52pt" fillcolor="window">
                  <v:imagedata r:id="rId4" o:title=""/>
                </v:shape>
              </w:pict>
            </w:r>
          </w:p>
          <w:p w:rsidR="0025703F" w:rsidRDefault="0025703F" w:rsidP="0025703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14D36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25703F" w:rsidRPr="00F14D36" w:rsidRDefault="0025703F" w:rsidP="0025703F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25703F" w:rsidRPr="00CC0706" w:rsidRDefault="0025703F" w:rsidP="0025703F">
            <w:pPr>
              <w:pStyle w:val="2"/>
              <w:suppressAutoHyphens/>
              <w:rPr>
                <w:sz w:val="28"/>
                <w:szCs w:val="28"/>
              </w:rPr>
            </w:pPr>
            <w:r w:rsidRPr="0059782F">
              <w:rPr>
                <w:sz w:val="28"/>
                <w:szCs w:val="28"/>
              </w:rPr>
              <w:t>ПРИКАЗ</w:t>
            </w:r>
          </w:p>
          <w:p w:rsidR="0025703F" w:rsidRDefault="0025703F" w:rsidP="0025703F">
            <w:pPr>
              <w:pStyle w:val="a4"/>
              <w:tabs>
                <w:tab w:val="left" w:pos="708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C3001D" w:rsidRDefault="00C3001D" w:rsidP="00453A8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</w:t>
            </w:r>
            <w:r w:rsidR="0025703F">
              <w:rPr>
                <w:sz w:val="28"/>
                <w:szCs w:val="28"/>
              </w:rPr>
              <w:t xml:space="preserve">           </w:t>
            </w:r>
            <w:r w:rsidR="0025703F">
              <w:rPr>
                <w:sz w:val="28"/>
                <w:szCs w:val="28"/>
              </w:rPr>
              <w:tab/>
            </w:r>
            <w:r w:rsidR="0025703F">
              <w:rPr>
                <w:sz w:val="28"/>
                <w:szCs w:val="28"/>
              </w:rPr>
              <w:tab/>
            </w:r>
            <w:r w:rsidR="0025703F">
              <w:rPr>
                <w:sz w:val="28"/>
                <w:szCs w:val="28"/>
              </w:rPr>
              <w:tab/>
            </w:r>
            <w:r w:rsidR="0025703F">
              <w:rPr>
                <w:sz w:val="28"/>
                <w:szCs w:val="28"/>
              </w:rPr>
              <w:tab/>
              <w:t xml:space="preserve">                                 </w:t>
            </w:r>
            <w:r w:rsidRPr="00F14D3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71</w:t>
            </w:r>
            <w:r w:rsidRPr="00F14D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ЭЭ</w:t>
            </w:r>
          </w:p>
          <w:p w:rsidR="0025703F" w:rsidRPr="00F14D36" w:rsidRDefault="0025703F" w:rsidP="0025703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C3001D" w:rsidRDefault="00C3001D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C3001D" w:rsidRPr="00DF7352" w:rsidRDefault="00C3001D" w:rsidP="00453A89">
            <w:pPr>
              <w:jc w:val="center"/>
              <w:rPr>
                <w:sz w:val="28"/>
                <w:szCs w:val="28"/>
              </w:rPr>
            </w:pPr>
          </w:p>
          <w:p w:rsidR="00C3001D" w:rsidRDefault="00C3001D" w:rsidP="0060209C">
            <w:pPr>
              <w:suppressAutoHyphens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175C1">
              <w:rPr>
                <w:b/>
                <w:bCs/>
                <w:sz w:val="28"/>
                <w:szCs w:val="28"/>
              </w:rPr>
              <w:t>Об установлении долгосро</w:t>
            </w:r>
            <w:r w:rsidR="0060209C">
              <w:rPr>
                <w:b/>
                <w:bCs/>
                <w:sz w:val="28"/>
                <w:szCs w:val="28"/>
              </w:rPr>
              <w:t xml:space="preserve">чных параметров регулирования и </w:t>
            </w:r>
            <w:r w:rsidRPr="009175C1">
              <w:rPr>
                <w:b/>
                <w:bCs/>
                <w:sz w:val="28"/>
                <w:szCs w:val="28"/>
              </w:rPr>
              <w:t xml:space="preserve">индивидуальных тарифов на услуги по передаче электрической энергии для </w:t>
            </w:r>
            <w:r w:rsidRPr="0065497A">
              <w:rPr>
                <w:b/>
                <w:bCs/>
                <w:sz w:val="28"/>
                <w:szCs w:val="28"/>
              </w:rPr>
              <w:t>открытого акционерного общес</w:t>
            </w:r>
            <w:r w:rsidR="0060209C">
              <w:rPr>
                <w:b/>
                <w:bCs/>
                <w:sz w:val="28"/>
                <w:szCs w:val="28"/>
              </w:rPr>
              <w:t xml:space="preserve">тва «Новосибирский механический </w:t>
            </w:r>
            <w:r w:rsidRPr="0065497A">
              <w:rPr>
                <w:b/>
                <w:bCs/>
                <w:sz w:val="28"/>
                <w:szCs w:val="28"/>
              </w:rPr>
              <w:t>завод «Искра»</w:t>
            </w:r>
          </w:p>
          <w:p w:rsidR="0025703F" w:rsidRPr="0025703F" w:rsidRDefault="0025703F" w:rsidP="0025703F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43" w:type="dxa"/>
            <w:tcBorders>
              <w:bottom w:val="nil"/>
            </w:tcBorders>
          </w:tcPr>
          <w:p w:rsidR="00C3001D" w:rsidRDefault="00C3001D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C3001D" w:rsidRDefault="00C3001D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C3001D" w:rsidRPr="008B524F" w:rsidRDefault="00C3001D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C3001D" w:rsidRDefault="00C3001D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C3001D" w:rsidRDefault="00C3001D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C3001D" w:rsidRDefault="00C3001D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C3001D" w:rsidRDefault="00C3001D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C3001D" w:rsidRDefault="00C3001D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C3001D" w:rsidRDefault="00C3001D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C3001D" w:rsidRDefault="00C3001D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C3001D" w:rsidRDefault="00C3001D" w:rsidP="00453A89">
            <w:pPr>
              <w:pStyle w:val="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C3001D" w:rsidRPr="008B524F" w:rsidRDefault="00C3001D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25703F" w:rsidRDefault="00C3001D" w:rsidP="0025703F">
      <w:pPr>
        <w:adjustRightInd w:val="0"/>
        <w:ind w:firstLine="708"/>
        <w:jc w:val="both"/>
        <w:rPr>
          <w:sz w:val="28"/>
          <w:szCs w:val="28"/>
        </w:rPr>
      </w:pPr>
      <w:r w:rsidRPr="00540D2F">
        <w:rPr>
          <w:sz w:val="28"/>
          <w:szCs w:val="28"/>
        </w:rPr>
        <w:t>В соответствии с Федеральным законом от 26.03.2003 №</w:t>
      </w:r>
      <w:r w:rsidR="0060209C">
        <w:rPr>
          <w:sz w:val="28"/>
          <w:szCs w:val="28"/>
        </w:rPr>
        <w:t xml:space="preserve"> </w:t>
      </w:r>
      <w:r w:rsidRPr="00540D2F">
        <w:rPr>
          <w:sz w:val="28"/>
          <w:szCs w:val="28"/>
        </w:rPr>
        <w:t>35-ФЗ «Об электроэнергетике», постановлением Правительства Российской Федерации от 29.12.2011 №</w:t>
      </w:r>
      <w:r w:rsidR="0060209C">
        <w:rPr>
          <w:sz w:val="28"/>
          <w:szCs w:val="28"/>
        </w:rPr>
        <w:t xml:space="preserve"> </w:t>
      </w:r>
      <w:r w:rsidRPr="00540D2F">
        <w:rPr>
          <w:sz w:val="28"/>
          <w:szCs w:val="28"/>
        </w:rPr>
        <w:t>1178 «О ценообразовании в области регулируемых цен (тарифов) в электроэнергетике», приказом Федеральной службы по тарифам от 06.08.2004 №</w:t>
      </w:r>
      <w:r w:rsidR="0060209C">
        <w:rPr>
          <w:sz w:val="28"/>
          <w:szCs w:val="28"/>
        </w:rPr>
        <w:t xml:space="preserve"> </w:t>
      </w:r>
      <w:r w:rsidRPr="00540D2F">
        <w:rPr>
          <w:sz w:val="28"/>
          <w:szCs w:val="28"/>
        </w:rPr>
        <w:t xml:space="preserve">20-э/2 «Об утверждении Методических указаний по расчету регулируемых </w:t>
      </w:r>
      <w:proofErr w:type="gramStart"/>
      <w:r w:rsidRPr="00540D2F">
        <w:rPr>
          <w:sz w:val="28"/>
          <w:szCs w:val="28"/>
        </w:rPr>
        <w:t>тарифов и цен на электрическую (тепловую) энергию на розничном (потребительском) рынке», приказом Федеральной сл</w:t>
      </w:r>
      <w:r w:rsidR="0060209C">
        <w:rPr>
          <w:sz w:val="28"/>
          <w:szCs w:val="28"/>
        </w:rPr>
        <w:t xml:space="preserve">ужбы по тарифам от 17.02.2012 № </w:t>
      </w:r>
      <w:r w:rsidRPr="00540D2F">
        <w:rPr>
          <w:sz w:val="28"/>
          <w:szCs w:val="28"/>
        </w:rPr>
        <w:t>98-э/8 «Об утверждении Методических указаний по расчету тарифов на услуги по передаче электрической энергии, устанавливаемые с применением метода долгосрочной индексации валовой выручки», приказом Федеральной службы по тарифам от 08.04.2005 №</w:t>
      </w:r>
      <w:r w:rsidR="0060209C">
        <w:rPr>
          <w:sz w:val="28"/>
          <w:szCs w:val="28"/>
        </w:rPr>
        <w:t xml:space="preserve"> </w:t>
      </w:r>
      <w:r w:rsidRPr="00540D2F">
        <w:rPr>
          <w:sz w:val="28"/>
          <w:szCs w:val="28"/>
        </w:rPr>
        <w:t>130-э «Об утверждении Регламента рассмотрения дел об установлении тарифов и (или) их</w:t>
      </w:r>
      <w:proofErr w:type="gramEnd"/>
      <w:r w:rsidRPr="00540D2F">
        <w:rPr>
          <w:sz w:val="28"/>
          <w:szCs w:val="28"/>
        </w:rPr>
        <w:t xml:space="preserve"> </w:t>
      </w:r>
      <w:proofErr w:type="gramStart"/>
      <w:r w:rsidRPr="00540D2F">
        <w:rPr>
          <w:sz w:val="28"/>
          <w:szCs w:val="28"/>
        </w:rPr>
        <w:t>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</w:t>
      </w:r>
      <w:r>
        <w:rPr>
          <w:sz w:val="28"/>
          <w:szCs w:val="28"/>
        </w:rPr>
        <w:t>токол заседания правления от 29</w:t>
      </w:r>
      <w:r w:rsidRPr="00540D2F">
        <w:rPr>
          <w:sz w:val="28"/>
          <w:szCs w:val="28"/>
        </w:rPr>
        <w:t>.05.2012 №</w:t>
      </w:r>
      <w:r>
        <w:rPr>
          <w:sz w:val="28"/>
          <w:szCs w:val="28"/>
        </w:rPr>
        <w:t xml:space="preserve"> </w:t>
      </w:r>
      <w:r w:rsidRPr="00540D2F">
        <w:rPr>
          <w:sz w:val="28"/>
          <w:szCs w:val="28"/>
        </w:rPr>
        <w:t>19)</w:t>
      </w:r>
      <w:proofErr w:type="gramEnd"/>
    </w:p>
    <w:p w:rsidR="00C3001D" w:rsidRDefault="00C3001D" w:rsidP="0025703F">
      <w:pPr>
        <w:adjustRightInd w:val="0"/>
        <w:jc w:val="both"/>
        <w:rPr>
          <w:sz w:val="28"/>
          <w:szCs w:val="28"/>
        </w:rPr>
      </w:pPr>
      <w:r w:rsidRPr="00540D2F">
        <w:rPr>
          <w:sz w:val="28"/>
          <w:szCs w:val="28"/>
        </w:rPr>
        <w:t xml:space="preserve">департамент по тарифам Новосибирской области </w:t>
      </w:r>
      <w:proofErr w:type="spellStart"/>
      <w:proofErr w:type="gramStart"/>
      <w:r w:rsidRPr="00540D2F">
        <w:rPr>
          <w:b/>
          <w:sz w:val="28"/>
          <w:szCs w:val="28"/>
        </w:rPr>
        <w:t>п</w:t>
      </w:r>
      <w:proofErr w:type="spellEnd"/>
      <w:proofErr w:type="gramEnd"/>
      <w:r w:rsidRPr="00540D2F">
        <w:rPr>
          <w:b/>
          <w:sz w:val="28"/>
          <w:szCs w:val="28"/>
        </w:rPr>
        <w:t xml:space="preserve"> </w:t>
      </w:r>
      <w:proofErr w:type="spellStart"/>
      <w:r w:rsidRPr="00540D2F">
        <w:rPr>
          <w:b/>
          <w:sz w:val="28"/>
          <w:szCs w:val="28"/>
        </w:rPr>
        <w:t>р</w:t>
      </w:r>
      <w:proofErr w:type="spellEnd"/>
      <w:r w:rsidRPr="00540D2F">
        <w:rPr>
          <w:b/>
          <w:sz w:val="28"/>
          <w:szCs w:val="28"/>
        </w:rPr>
        <w:t xml:space="preserve"> и к а </w:t>
      </w:r>
      <w:proofErr w:type="spellStart"/>
      <w:r w:rsidRPr="00540D2F">
        <w:rPr>
          <w:b/>
          <w:sz w:val="28"/>
          <w:szCs w:val="28"/>
        </w:rPr>
        <w:t>з</w:t>
      </w:r>
      <w:proofErr w:type="spellEnd"/>
      <w:r w:rsidRPr="00540D2F">
        <w:rPr>
          <w:b/>
          <w:sz w:val="28"/>
          <w:szCs w:val="28"/>
        </w:rPr>
        <w:t xml:space="preserve"> </w:t>
      </w:r>
      <w:proofErr w:type="spellStart"/>
      <w:r w:rsidRPr="00540D2F">
        <w:rPr>
          <w:b/>
          <w:sz w:val="28"/>
          <w:szCs w:val="28"/>
        </w:rPr>
        <w:t>ы</w:t>
      </w:r>
      <w:proofErr w:type="spellEnd"/>
      <w:r w:rsidRPr="00540D2F">
        <w:rPr>
          <w:b/>
          <w:sz w:val="28"/>
          <w:szCs w:val="28"/>
        </w:rPr>
        <w:t xml:space="preserve"> в а е т</w:t>
      </w:r>
      <w:r w:rsidRPr="00540D2F">
        <w:rPr>
          <w:sz w:val="28"/>
          <w:szCs w:val="28"/>
        </w:rPr>
        <w:t>:</w:t>
      </w:r>
    </w:p>
    <w:p w:rsidR="00C3001D" w:rsidRDefault="0025703F" w:rsidP="00654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001D" w:rsidRPr="00F91FB7">
        <w:rPr>
          <w:sz w:val="28"/>
          <w:szCs w:val="28"/>
        </w:rPr>
        <w:t>Установить долгосрочные параметры регулировани</w:t>
      </w:r>
      <w:r w:rsidR="00C3001D">
        <w:rPr>
          <w:sz w:val="28"/>
          <w:szCs w:val="28"/>
        </w:rPr>
        <w:t>я</w:t>
      </w:r>
      <w:r w:rsidR="00C3001D" w:rsidRPr="00F91FB7">
        <w:rPr>
          <w:sz w:val="28"/>
          <w:szCs w:val="28"/>
        </w:rPr>
        <w:t xml:space="preserve"> для </w:t>
      </w:r>
      <w:r w:rsidR="00C3001D">
        <w:rPr>
          <w:bCs/>
          <w:sz w:val="28"/>
          <w:szCs w:val="28"/>
        </w:rPr>
        <w:t>открытого акционерного общества «Новосибирский механический завод «Искра»</w:t>
      </w:r>
      <w:r w:rsidR="00C3001D" w:rsidRPr="00F91FB7">
        <w:rPr>
          <w:sz w:val="28"/>
          <w:szCs w:val="28"/>
        </w:rPr>
        <w:t xml:space="preserve"> (ОГРН </w:t>
      </w:r>
      <w:r w:rsidR="00C3001D">
        <w:rPr>
          <w:sz w:val="28"/>
          <w:szCs w:val="28"/>
        </w:rPr>
        <w:t>1115476008890</w:t>
      </w:r>
      <w:r w:rsidR="00C3001D" w:rsidRPr="00F91FB7">
        <w:rPr>
          <w:sz w:val="28"/>
          <w:szCs w:val="28"/>
        </w:rPr>
        <w:t>, ИНН</w:t>
      </w:r>
      <w:r w:rsidR="00C3001D">
        <w:rPr>
          <w:sz w:val="28"/>
          <w:szCs w:val="28"/>
        </w:rPr>
        <w:t xml:space="preserve"> 5410039642</w:t>
      </w:r>
      <w:r w:rsidR="00C3001D" w:rsidRPr="00F91FB7">
        <w:rPr>
          <w:sz w:val="28"/>
          <w:szCs w:val="28"/>
        </w:rPr>
        <w:t>)</w:t>
      </w:r>
      <w:r w:rsidR="0060209C">
        <w:rPr>
          <w:sz w:val="28"/>
          <w:szCs w:val="28"/>
        </w:rPr>
        <w:t xml:space="preserve"> </w:t>
      </w:r>
      <w:r w:rsidR="00C3001D">
        <w:rPr>
          <w:sz w:val="28"/>
          <w:szCs w:val="28"/>
        </w:rPr>
        <w:t>согласно Приложению № 1.</w:t>
      </w:r>
    </w:p>
    <w:p w:rsidR="00C3001D" w:rsidRPr="00F91FB7" w:rsidRDefault="0025703F" w:rsidP="0065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001D" w:rsidRPr="00F91FB7">
        <w:rPr>
          <w:sz w:val="28"/>
          <w:szCs w:val="28"/>
        </w:rPr>
        <w:t xml:space="preserve">Установить </w:t>
      </w:r>
      <w:r w:rsidR="00C3001D">
        <w:rPr>
          <w:sz w:val="28"/>
          <w:szCs w:val="28"/>
        </w:rPr>
        <w:t>необходимую валовую выручку</w:t>
      </w:r>
      <w:r w:rsidR="00C3001D" w:rsidRPr="00F91FB7">
        <w:rPr>
          <w:sz w:val="28"/>
          <w:szCs w:val="28"/>
        </w:rPr>
        <w:t xml:space="preserve"> для </w:t>
      </w:r>
      <w:r w:rsidR="00C3001D">
        <w:rPr>
          <w:bCs/>
          <w:sz w:val="28"/>
          <w:szCs w:val="28"/>
        </w:rPr>
        <w:t>открытого акционерного общества «Новосибирский механический завод «Искра»</w:t>
      </w:r>
      <w:r w:rsidR="00C3001D" w:rsidRPr="00F91FB7">
        <w:rPr>
          <w:sz w:val="28"/>
          <w:szCs w:val="28"/>
        </w:rPr>
        <w:t xml:space="preserve"> (ОГРН </w:t>
      </w:r>
      <w:r w:rsidR="00C3001D">
        <w:rPr>
          <w:sz w:val="28"/>
          <w:szCs w:val="28"/>
        </w:rPr>
        <w:t>1115476008890</w:t>
      </w:r>
      <w:r w:rsidR="00C3001D" w:rsidRPr="00F91FB7">
        <w:rPr>
          <w:sz w:val="28"/>
          <w:szCs w:val="28"/>
        </w:rPr>
        <w:t xml:space="preserve">, ИНН </w:t>
      </w:r>
      <w:r w:rsidR="00C3001D">
        <w:rPr>
          <w:sz w:val="28"/>
          <w:szCs w:val="28"/>
        </w:rPr>
        <w:t>5410039642)</w:t>
      </w:r>
      <w:r w:rsidR="00C3001D" w:rsidRPr="00F91FB7">
        <w:rPr>
          <w:sz w:val="28"/>
          <w:szCs w:val="28"/>
        </w:rPr>
        <w:t xml:space="preserve"> на долгосрочный период регулирования (без учета оплаты потерь)</w:t>
      </w:r>
      <w:r w:rsidR="00C3001D">
        <w:rPr>
          <w:sz w:val="28"/>
          <w:szCs w:val="28"/>
        </w:rPr>
        <w:t xml:space="preserve"> согласно Приложению № 2.</w:t>
      </w:r>
    </w:p>
    <w:p w:rsidR="00C3001D" w:rsidRDefault="00C3001D" w:rsidP="0065497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47149">
        <w:rPr>
          <w:bCs/>
          <w:sz w:val="28"/>
          <w:szCs w:val="28"/>
        </w:rPr>
        <w:t>.</w:t>
      </w:r>
      <w:r w:rsidR="0025703F">
        <w:rPr>
          <w:bCs/>
          <w:sz w:val="28"/>
          <w:szCs w:val="28"/>
        </w:rPr>
        <w:t xml:space="preserve"> </w:t>
      </w:r>
      <w:r w:rsidRPr="00F91FB7">
        <w:rPr>
          <w:sz w:val="28"/>
          <w:szCs w:val="28"/>
        </w:rPr>
        <w:t>Установить индивидуальны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>
        <w:rPr>
          <w:bCs/>
          <w:sz w:val="28"/>
          <w:szCs w:val="28"/>
        </w:rPr>
        <w:t xml:space="preserve">открытым акционерным обществом «Новосибирский механический завод </w:t>
      </w:r>
      <w:r>
        <w:rPr>
          <w:bCs/>
          <w:sz w:val="28"/>
          <w:szCs w:val="28"/>
        </w:rPr>
        <w:lastRenderedPageBreak/>
        <w:t>«Искра»</w:t>
      </w:r>
      <w:r w:rsidRPr="00F91FB7">
        <w:rPr>
          <w:sz w:val="28"/>
          <w:szCs w:val="28"/>
        </w:rPr>
        <w:t xml:space="preserve"> (ОГРН </w:t>
      </w:r>
      <w:r>
        <w:rPr>
          <w:sz w:val="28"/>
          <w:szCs w:val="28"/>
        </w:rPr>
        <w:t>1115476008890</w:t>
      </w:r>
      <w:r w:rsidRPr="00F91FB7">
        <w:rPr>
          <w:sz w:val="28"/>
          <w:szCs w:val="28"/>
        </w:rPr>
        <w:t xml:space="preserve">, ИНН </w:t>
      </w:r>
      <w:r>
        <w:rPr>
          <w:sz w:val="28"/>
          <w:szCs w:val="28"/>
        </w:rPr>
        <w:t>5410039642)</w:t>
      </w:r>
      <w:r w:rsidRPr="00F91FB7">
        <w:rPr>
          <w:sz w:val="28"/>
          <w:szCs w:val="28"/>
        </w:rPr>
        <w:t xml:space="preserve"> и Закрытым акционерным обществом «Региональные электрические сети»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на долгосрочный период регулирования</w:t>
      </w:r>
      <w:r>
        <w:rPr>
          <w:sz w:val="28"/>
          <w:szCs w:val="28"/>
        </w:rPr>
        <w:t xml:space="preserve"> согласно Приложению</w:t>
      </w:r>
      <w:r w:rsidR="002570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3.</w:t>
      </w:r>
    </w:p>
    <w:p w:rsidR="00C3001D" w:rsidRPr="00235192" w:rsidRDefault="00C3001D" w:rsidP="001B42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5192">
        <w:rPr>
          <w:sz w:val="28"/>
          <w:szCs w:val="28"/>
        </w:rPr>
        <w:t xml:space="preserve">. Настоящий приказ вступает в силу с 1 </w:t>
      </w:r>
      <w:r>
        <w:rPr>
          <w:sz w:val="28"/>
          <w:szCs w:val="28"/>
        </w:rPr>
        <w:t>июля</w:t>
      </w:r>
      <w:r w:rsidRPr="00235192">
        <w:rPr>
          <w:sz w:val="28"/>
          <w:szCs w:val="28"/>
        </w:rPr>
        <w:t xml:space="preserve"> 2012 года.</w:t>
      </w:r>
    </w:p>
    <w:p w:rsidR="00C3001D" w:rsidRPr="0063613D" w:rsidRDefault="00C3001D" w:rsidP="0060209C">
      <w:pPr>
        <w:suppressAutoHyphens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1B4294">
        <w:rPr>
          <w:sz w:val="28"/>
          <w:szCs w:val="28"/>
        </w:rPr>
        <w:t xml:space="preserve">. </w:t>
      </w:r>
      <w:proofErr w:type="gramStart"/>
      <w:r w:rsidRPr="001B4294">
        <w:rPr>
          <w:sz w:val="28"/>
          <w:szCs w:val="28"/>
        </w:rPr>
        <w:t>Признать утратившим силу с 1 июля 2012 года приказ департамента по тарифам Новосибирской области от 13 декабря 2011 года № 64</w:t>
      </w:r>
      <w:r>
        <w:rPr>
          <w:sz w:val="28"/>
          <w:szCs w:val="28"/>
        </w:rPr>
        <w:t>8</w:t>
      </w:r>
      <w:r w:rsidRPr="001B4294">
        <w:rPr>
          <w:sz w:val="28"/>
          <w:szCs w:val="28"/>
        </w:rPr>
        <w:t>-ЭЭ «</w:t>
      </w:r>
      <w:r w:rsidRPr="00F43682">
        <w:rPr>
          <w:bCs/>
          <w:sz w:val="28"/>
          <w:szCs w:val="28"/>
        </w:rPr>
        <w:t xml:space="preserve">Об установлении </w:t>
      </w:r>
      <w:r>
        <w:rPr>
          <w:bCs/>
          <w:sz w:val="28"/>
          <w:szCs w:val="28"/>
        </w:rPr>
        <w:t xml:space="preserve">плановых значений показателей надежности и качества оказываемых услуг по передаче электрической энергии, долгосрочных параметров регулирования и </w:t>
      </w:r>
      <w:r w:rsidRPr="00F43682">
        <w:rPr>
          <w:bCs/>
          <w:sz w:val="28"/>
          <w:szCs w:val="28"/>
        </w:rPr>
        <w:t xml:space="preserve">индивидуальных тарифов на услуги по передаче электрической энергии </w:t>
      </w:r>
      <w:r>
        <w:rPr>
          <w:bCs/>
          <w:sz w:val="28"/>
          <w:szCs w:val="28"/>
        </w:rPr>
        <w:t xml:space="preserve">для открытого акционерного общества «Новосибирский механический завод «Искра» </w:t>
      </w:r>
      <w:r w:rsidRPr="00F43682">
        <w:rPr>
          <w:bCs/>
          <w:sz w:val="28"/>
          <w:szCs w:val="28"/>
        </w:rPr>
        <w:t>на 2012-2014 годы</w:t>
      </w:r>
      <w:r w:rsidR="0025703F">
        <w:rPr>
          <w:bCs/>
          <w:sz w:val="28"/>
          <w:szCs w:val="28"/>
        </w:rPr>
        <w:t>»</w:t>
      </w:r>
      <w:r w:rsidR="0060209C">
        <w:rPr>
          <w:bCs/>
          <w:sz w:val="28"/>
          <w:szCs w:val="28"/>
        </w:rPr>
        <w:t>.</w:t>
      </w:r>
      <w:proofErr w:type="gramEnd"/>
    </w:p>
    <w:p w:rsidR="00C3001D" w:rsidRDefault="00C3001D" w:rsidP="0065497A">
      <w:pPr>
        <w:adjustRightInd w:val="0"/>
        <w:ind w:firstLine="709"/>
        <w:jc w:val="both"/>
      </w:pPr>
    </w:p>
    <w:p w:rsidR="00C3001D" w:rsidRDefault="00C3001D" w:rsidP="009858AA">
      <w:pPr>
        <w:pStyle w:val="a4"/>
        <w:ind w:firstLine="720"/>
        <w:jc w:val="both"/>
        <w:rPr>
          <w:sz w:val="28"/>
          <w:szCs w:val="28"/>
        </w:rPr>
      </w:pPr>
    </w:p>
    <w:p w:rsidR="00C3001D" w:rsidRPr="005260C7" w:rsidRDefault="00C3001D" w:rsidP="009858AA">
      <w:pPr>
        <w:pStyle w:val="a4"/>
        <w:ind w:firstLine="720"/>
        <w:jc w:val="both"/>
        <w:rPr>
          <w:sz w:val="28"/>
          <w:szCs w:val="28"/>
        </w:rPr>
      </w:pPr>
    </w:p>
    <w:p w:rsidR="00C3001D" w:rsidRPr="005260C7" w:rsidRDefault="00C3001D" w:rsidP="009858AA">
      <w:pPr>
        <w:pStyle w:val="a4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 w:rsidR="0025703F">
        <w:rPr>
          <w:sz w:val="28"/>
          <w:szCs w:val="28"/>
        </w:rPr>
        <w:t xml:space="preserve">      </w:t>
      </w:r>
      <w:r w:rsidRPr="005260C7">
        <w:rPr>
          <w:sz w:val="28"/>
          <w:szCs w:val="28"/>
        </w:rPr>
        <w:t>Н.Н.</w:t>
      </w:r>
      <w:r w:rsidR="0025703F">
        <w:rPr>
          <w:sz w:val="28"/>
          <w:szCs w:val="28"/>
        </w:rPr>
        <w:t xml:space="preserve"> </w:t>
      </w:r>
      <w:proofErr w:type="spellStart"/>
      <w:r w:rsidRPr="005260C7">
        <w:rPr>
          <w:sz w:val="28"/>
          <w:szCs w:val="28"/>
        </w:rPr>
        <w:t>Жудикова</w:t>
      </w:r>
      <w:proofErr w:type="spellEnd"/>
    </w:p>
    <w:p w:rsidR="00C3001D" w:rsidRDefault="00C3001D" w:rsidP="009858AA">
      <w:pPr>
        <w:jc w:val="right"/>
        <w:rPr>
          <w:sz w:val="28"/>
          <w:szCs w:val="28"/>
        </w:rPr>
      </w:pPr>
    </w:p>
    <w:p w:rsidR="00C3001D" w:rsidRDefault="00C3001D" w:rsidP="009858AA">
      <w:pPr>
        <w:jc w:val="right"/>
        <w:rPr>
          <w:sz w:val="28"/>
          <w:szCs w:val="28"/>
        </w:rPr>
      </w:pPr>
    </w:p>
    <w:p w:rsidR="00C3001D" w:rsidRDefault="00C3001D" w:rsidP="009858AA">
      <w:pPr>
        <w:jc w:val="right"/>
        <w:rPr>
          <w:sz w:val="28"/>
          <w:szCs w:val="28"/>
        </w:rPr>
      </w:pPr>
    </w:p>
    <w:p w:rsidR="00C3001D" w:rsidRDefault="00C3001D" w:rsidP="009858AA">
      <w:pPr>
        <w:jc w:val="right"/>
        <w:rPr>
          <w:sz w:val="28"/>
          <w:szCs w:val="28"/>
        </w:rPr>
      </w:pPr>
    </w:p>
    <w:p w:rsidR="00C3001D" w:rsidRDefault="00C3001D" w:rsidP="009858AA">
      <w:pPr>
        <w:jc w:val="right"/>
        <w:rPr>
          <w:sz w:val="28"/>
          <w:szCs w:val="28"/>
        </w:rPr>
      </w:pPr>
    </w:p>
    <w:p w:rsidR="00C3001D" w:rsidRDefault="00C3001D" w:rsidP="009858AA">
      <w:pPr>
        <w:jc w:val="right"/>
        <w:rPr>
          <w:sz w:val="28"/>
          <w:szCs w:val="28"/>
        </w:rPr>
      </w:pPr>
    </w:p>
    <w:p w:rsidR="00C3001D" w:rsidRDefault="00C3001D" w:rsidP="009858AA">
      <w:pPr>
        <w:jc w:val="right"/>
        <w:rPr>
          <w:sz w:val="28"/>
          <w:szCs w:val="28"/>
        </w:rPr>
      </w:pPr>
    </w:p>
    <w:p w:rsidR="00C3001D" w:rsidRDefault="00C3001D" w:rsidP="009858AA">
      <w:pPr>
        <w:jc w:val="right"/>
        <w:rPr>
          <w:sz w:val="28"/>
          <w:szCs w:val="28"/>
        </w:rPr>
      </w:pPr>
    </w:p>
    <w:p w:rsidR="00C3001D" w:rsidRDefault="00C3001D" w:rsidP="009858AA">
      <w:pPr>
        <w:jc w:val="right"/>
        <w:rPr>
          <w:sz w:val="28"/>
          <w:szCs w:val="28"/>
        </w:rPr>
      </w:pPr>
    </w:p>
    <w:p w:rsidR="00C3001D" w:rsidRDefault="00C3001D" w:rsidP="009858AA">
      <w:pPr>
        <w:jc w:val="right"/>
        <w:rPr>
          <w:sz w:val="28"/>
          <w:szCs w:val="28"/>
        </w:rPr>
      </w:pPr>
    </w:p>
    <w:p w:rsidR="00C3001D" w:rsidRDefault="00C3001D" w:rsidP="009858AA">
      <w:pPr>
        <w:jc w:val="right"/>
        <w:rPr>
          <w:sz w:val="28"/>
          <w:szCs w:val="28"/>
        </w:rPr>
      </w:pPr>
    </w:p>
    <w:p w:rsidR="00C3001D" w:rsidRDefault="00C3001D" w:rsidP="009858AA">
      <w:pPr>
        <w:jc w:val="right"/>
        <w:rPr>
          <w:sz w:val="28"/>
          <w:szCs w:val="28"/>
        </w:rPr>
      </w:pPr>
    </w:p>
    <w:p w:rsidR="00C3001D" w:rsidRDefault="00C3001D" w:rsidP="009858AA">
      <w:pPr>
        <w:jc w:val="right"/>
        <w:rPr>
          <w:sz w:val="28"/>
          <w:szCs w:val="28"/>
        </w:rPr>
      </w:pPr>
    </w:p>
    <w:p w:rsidR="00C3001D" w:rsidRDefault="00C3001D" w:rsidP="009858AA">
      <w:pPr>
        <w:jc w:val="right"/>
        <w:rPr>
          <w:sz w:val="28"/>
          <w:szCs w:val="28"/>
        </w:rPr>
      </w:pPr>
    </w:p>
    <w:p w:rsidR="00C3001D" w:rsidRDefault="00C3001D" w:rsidP="009858AA">
      <w:pPr>
        <w:jc w:val="right"/>
        <w:rPr>
          <w:sz w:val="28"/>
          <w:szCs w:val="28"/>
        </w:rPr>
      </w:pPr>
    </w:p>
    <w:p w:rsidR="00C3001D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C3001D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C3001D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C3001D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C3001D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C3001D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C3001D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C3001D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C3001D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C3001D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C3001D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C3001D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C3001D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C3001D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60209C" w:rsidRDefault="0060209C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60209C" w:rsidRDefault="0060209C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60209C" w:rsidRDefault="0060209C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C3001D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C3001D" w:rsidRPr="001D5327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C3001D" w:rsidRPr="001D5327" w:rsidRDefault="00C3001D" w:rsidP="001B4294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C3001D" w:rsidRPr="001D5327" w:rsidRDefault="00C3001D" w:rsidP="001B4294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C3001D" w:rsidRPr="001D5327" w:rsidRDefault="0060209C" w:rsidP="001B429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3001D">
        <w:rPr>
          <w:sz w:val="22"/>
          <w:szCs w:val="22"/>
        </w:rPr>
        <w:t>29.05.2012</w:t>
      </w:r>
      <w:r>
        <w:rPr>
          <w:sz w:val="22"/>
          <w:szCs w:val="22"/>
        </w:rPr>
        <w:t xml:space="preserve"> № </w:t>
      </w:r>
      <w:r w:rsidR="00C3001D">
        <w:rPr>
          <w:sz w:val="22"/>
          <w:szCs w:val="22"/>
        </w:rPr>
        <w:t>71</w:t>
      </w:r>
      <w:r w:rsidR="00C3001D" w:rsidRPr="00FA5001">
        <w:rPr>
          <w:sz w:val="22"/>
          <w:szCs w:val="22"/>
        </w:rPr>
        <w:t>-ЭЭ</w:t>
      </w:r>
    </w:p>
    <w:p w:rsidR="00C3001D" w:rsidRPr="001D5327" w:rsidRDefault="00C3001D" w:rsidP="001B4294"/>
    <w:p w:rsidR="00C3001D" w:rsidRPr="0060209C" w:rsidRDefault="00C3001D" w:rsidP="0060209C">
      <w:pPr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C3001D" w:rsidRPr="001D5327" w:rsidRDefault="00C3001D" w:rsidP="001B4294">
      <w:pPr>
        <w:rPr>
          <w:sz w:val="22"/>
          <w:szCs w:val="22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1093"/>
        <w:gridCol w:w="2880"/>
      </w:tblGrid>
      <w:tr w:rsidR="00C3001D" w:rsidRPr="001D5327" w:rsidTr="00373BCC">
        <w:trPr>
          <w:trHeight w:val="1155"/>
        </w:trPr>
        <w:tc>
          <w:tcPr>
            <w:tcW w:w="5529" w:type="dxa"/>
            <w:vMerge w:val="restart"/>
            <w:vAlign w:val="center"/>
          </w:tcPr>
          <w:p w:rsidR="00C3001D" w:rsidRPr="001D5327" w:rsidRDefault="00C3001D" w:rsidP="00373BCC">
            <w:pPr>
              <w:jc w:val="center"/>
            </w:pPr>
            <w:r w:rsidRPr="001D5327">
              <w:rPr>
                <w:sz w:val="22"/>
                <w:szCs w:val="22"/>
              </w:rPr>
              <w:t>Наименование сетевой организации</w:t>
            </w:r>
          </w:p>
        </w:tc>
        <w:tc>
          <w:tcPr>
            <w:tcW w:w="1093" w:type="dxa"/>
            <w:vMerge w:val="restart"/>
            <w:vAlign w:val="center"/>
          </w:tcPr>
          <w:p w:rsidR="00C3001D" w:rsidRPr="001D5327" w:rsidRDefault="00C3001D" w:rsidP="00373BCC">
            <w:pPr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2880" w:type="dxa"/>
            <w:vAlign w:val="center"/>
          </w:tcPr>
          <w:p w:rsidR="00C3001D" w:rsidRPr="001D5327" w:rsidRDefault="00C3001D" w:rsidP="00373BCC">
            <w:pPr>
              <w:jc w:val="center"/>
            </w:pPr>
            <w:r w:rsidRPr="001D5327">
              <w:rPr>
                <w:sz w:val="22"/>
                <w:szCs w:val="22"/>
              </w:rPr>
              <w:t>НВВ сетевых организаций без учета</w:t>
            </w:r>
            <w:r w:rsidRPr="001D5327">
              <w:rPr>
                <w:sz w:val="22"/>
                <w:szCs w:val="22"/>
              </w:rPr>
              <w:br/>
              <w:t>оплаты потерь</w:t>
            </w:r>
          </w:p>
        </w:tc>
      </w:tr>
      <w:tr w:rsidR="00C3001D" w:rsidRPr="001D5327" w:rsidTr="00373BCC">
        <w:trPr>
          <w:trHeight w:val="300"/>
        </w:trPr>
        <w:tc>
          <w:tcPr>
            <w:tcW w:w="5529" w:type="dxa"/>
            <w:vMerge/>
            <w:vAlign w:val="center"/>
          </w:tcPr>
          <w:p w:rsidR="00C3001D" w:rsidRPr="001D5327" w:rsidRDefault="00C3001D" w:rsidP="00373BCC"/>
        </w:tc>
        <w:tc>
          <w:tcPr>
            <w:tcW w:w="1093" w:type="dxa"/>
            <w:vMerge/>
            <w:noWrap/>
            <w:vAlign w:val="center"/>
          </w:tcPr>
          <w:p w:rsidR="00C3001D" w:rsidRPr="001D5327" w:rsidRDefault="00C3001D" w:rsidP="00373BCC">
            <w:pPr>
              <w:jc w:val="center"/>
            </w:pPr>
          </w:p>
        </w:tc>
        <w:tc>
          <w:tcPr>
            <w:tcW w:w="2880" w:type="dxa"/>
            <w:noWrap/>
            <w:vAlign w:val="center"/>
          </w:tcPr>
          <w:p w:rsidR="00C3001D" w:rsidRPr="001D5327" w:rsidRDefault="00C3001D" w:rsidP="00373BCC">
            <w:pPr>
              <w:jc w:val="center"/>
            </w:pPr>
            <w:r w:rsidRPr="001D5327">
              <w:rPr>
                <w:sz w:val="22"/>
                <w:szCs w:val="22"/>
              </w:rPr>
              <w:t>тыс</w:t>
            </w:r>
            <w:proofErr w:type="gramStart"/>
            <w:r w:rsidRPr="001D5327">
              <w:rPr>
                <w:sz w:val="22"/>
                <w:szCs w:val="22"/>
              </w:rPr>
              <w:t>.р</w:t>
            </w:r>
            <w:proofErr w:type="gramEnd"/>
            <w:r w:rsidRPr="001D5327">
              <w:rPr>
                <w:sz w:val="22"/>
                <w:szCs w:val="22"/>
              </w:rPr>
              <w:t>уб.</w:t>
            </w:r>
          </w:p>
        </w:tc>
      </w:tr>
      <w:tr w:rsidR="00C3001D" w:rsidRPr="001D5327" w:rsidTr="00373BCC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C3001D" w:rsidRPr="001D5327" w:rsidRDefault="00C3001D" w:rsidP="00373BCC">
            <w:r>
              <w:rPr>
                <w:sz w:val="22"/>
                <w:szCs w:val="22"/>
              </w:rPr>
              <w:t xml:space="preserve">открытое акционерное общество «Новосибирский механический завод «Искра» </w:t>
            </w:r>
            <w:r w:rsidRPr="00AC1F49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1115476008890</w:t>
            </w:r>
            <w:r w:rsidRPr="00AC1F49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5410039642</w:t>
            </w:r>
            <w:r w:rsidRPr="00AC1F49">
              <w:rPr>
                <w:sz w:val="22"/>
                <w:szCs w:val="22"/>
              </w:rPr>
              <w:t>)</w:t>
            </w:r>
          </w:p>
        </w:tc>
        <w:tc>
          <w:tcPr>
            <w:tcW w:w="1093" w:type="dxa"/>
            <w:noWrap/>
            <w:vAlign w:val="center"/>
          </w:tcPr>
          <w:p w:rsidR="00C3001D" w:rsidRPr="001D5327" w:rsidRDefault="00C3001D" w:rsidP="00373BCC">
            <w:pPr>
              <w:jc w:val="center"/>
            </w:pPr>
            <w:r w:rsidRPr="001D5327">
              <w:rPr>
                <w:sz w:val="22"/>
                <w:szCs w:val="22"/>
              </w:rPr>
              <w:t>2012</w:t>
            </w:r>
          </w:p>
        </w:tc>
        <w:tc>
          <w:tcPr>
            <w:tcW w:w="2880" w:type="dxa"/>
            <w:noWrap/>
            <w:vAlign w:val="center"/>
          </w:tcPr>
          <w:p w:rsidR="00C3001D" w:rsidRPr="001D5327" w:rsidRDefault="00C3001D" w:rsidP="00373BCC">
            <w:pPr>
              <w:jc w:val="center"/>
            </w:pPr>
            <w:r>
              <w:t>914,1</w:t>
            </w:r>
          </w:p>
        </w:tc>
      </w:tr>
      <w:tr w:rsidR="00C3001D" w:rsidRPr="001D5327" w:rsidTr="00373BCC">
        <w:trPr>
          <w:trHeight w:val="419"/>
        </w:trPr>
        <w:tc>
          <w:tcPr>
            <w:tcW w:w="5529" w:type="dxa"/>
            <w:vMerge/>
            <w:noWrap/>
          </w:tcPr>
          <w:p w:rsidR="00C3001D" w:rsidRPr="001D5327" w:rsidRDefault="00C3001D" w:rsidP="00373BCC">
            <w:pPr>
              <w:jc w:val="center"/>
            </w:pPr>
          </w:p>
        </w:tc>
        <w:tc>
          <w:tcPr>
            <w:tcW w:w="1093" w:type="dxa"/>
            <w:noWrap/>
            <w:vAlign w:val="center"/>
          </w:tcPr>
          <w:p w:rsidR="00C3001D" w:rsidRPr="001D5327" w:rsidRDefault="00C3001D" w:rsidP="00373BCC">
            <w:pPr>
              <w:jc w:val="center"/>
            </w:pPr>
            <w:r w:rsidRPr="001D5327">
              <w:rPr>
                <w:sz w:val="22"/>
                <w:szCs w:val="22"/>
              </w:rPr>
              <w:t>2013</w:t>
            </w:r>
          </w:p>
        </w:tc>
        <w:tc>
          <w:tcPr>
            <w:tcW w:w="2880" w:type="dxa"/>
            <w:noWrap/>
            <w:vAlign w:val="center"/>
          </w:tcPr>
          <w:p w:rsidR="00C3001D" w:rsidRPr="001D5327" w:rsidRDefault="00C3001D" w:rsidP="00373BCC">
            <w:pPr>
              <w:jc w:val="center"/>
            </w:pPr>
            <w:r>
              <w:t>955,8</w:t>
            </w:r>
          </w:p>
        </w:tc>
      </w:tr>
      <w:tr w:rsidR="00C3001D" w:rsidRPr="001D5327" w:rsidTr="00373BCC">
        <w:trPr>
          <w:trHeight w:val="425"/>
        </w:trPr>
        <w:tc>
          <w:tcPr>
            <w:tcW w:w="5529" w:type="dxa"/>
            <w:vMerge/>
            <w:noWrap/>
          </w:tcPr>
          <w:p w:rsidR="00C3001D" w:rsidRPr="001D5327" w:rsidRDefault="00C3001D" w:rsidP="00373BCC">
            <w:pPr>
              <w:jc w:val="center"/>
            </w:pPr>
          </w:p>
        </w:tc>
        <w:tc>
          <w:tcPr>
            <w:tcW w:w="1093" w:type="dxa"/>
            <w:noWrap/>
            <w:vAlign w:val="center"/>
          </w:tcPr>
          <w:p w:rsidR="00C3001D" w:rsidRPr="001D5327" w:rsidRDefault="00C3001D" w:rsidP="00373BCC">
            <w:pPr>
              <w:jc w:val="center"/>
            </w:pPr>
            <w:r w:rsidRPr="001D5327">
              <w:rPr>
                <w:sz w:val="22"/>
                <w:szCs w:val="22"/>
              </w:rPr>
              <w:t>2014</w:t>
            </w:r>
          </w:p>
        </w:tc>
        <w:tc>
          <w:tcPr>
            <w:tcW w:w="2880" w:type="dxa"/>
            <w:noWrap/>
            <w:vAlign w:val="center"/>
          </w:tcPr>
          <w:p w:rsidR="00C3001D" w:rsidRPr="001D5327" w:rsidRDefault="00C3001D" w:rsidP="00373BCC">
            <w:pPr>
              <w:jc w:val="center"/>
            </w:pPr>
            <w:r>
              <w:t>1008,5</w:t>
            </w:r>
          </w:p>
        </w:tc>
      </w:tr>
    </w:tbl>
    <w:p w:rsidR="00C3001D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60209C" w:rsidRDefault="0060209C" w:rsidP="001B4294">
      <w:pPr>
        <w:tabs>
          <w:tab w:val="left" w:pos="5040"/>
        </w:tabs>
        <w:jc w:val="right"/>
        <w:rPr>
          <w:sz w:val="22"/>
          <w:szCs w:val="22"/>
        </w:rPr>
      </w:pPr>
    </w:p>
    <w:p w:rsidR="00C3001D" w:rsidRPr="001D5327" w:rsidRDefault="00C3001D" w:rsidP="001B4294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C3001D" w:rsidRPr="001D5327" w:rsidRDefault="00C3001D" w:rsidP="001B4294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C3001D" w:rsidRPr="001D5327" w:rsidRDefault="00C3001D" w:rsidP="001B4294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C3001D" w:rsidRPr="001D5327" w:rsidRDefault="00C3001D" w:rsidP="001B4294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</w:t>
      </w:r>
      <w:r w:rsidR="0060209C">
        <w:rPr>
          <w:sz w:val="22"/>
          <w:szCs w:val="22"/>
        </w:rPr>
        <w:t xml:space="preserve"> № </w:t>
      </w:r>
      <w:r>
        <w:rPr>
          <w:sz w:val="22"/>
          <w:szCs w:val="22"/>
        </w:rPr>
        <w:t>71</w:t>
      </w:r>
      <w:r w:rsidRPr="00FA5001">
        <w:rPr>
          <w:sz w:val="22"/>
          <w:szCs w:val="22"/>
        </w:rPr>
        <w:t>-ЭЭ</w:t>
      </w:r>
    </w:p>
    <w:p w:rsidR="00C3001D" w:rsidRPr="001D5327" w:rsidRDefault="00C3001D" w:rsidP="001B4294">
      <w:pPr>
        <w:ind w:left="6372" w:firstLine="708"/>
        <w:rPr>
          <w:b/>
          <w:sz w:val="22"/>
          <w:szCs w:val="22"/>
        </w:rPr>
      </w:pPr>
    </w:p>
    <w:p w:rsidR="00C3001D" w:rsidRPr="001D5327" w:rsidRDefault="00C3001D" w:rsidP="001B4294">
      <w:pPr>
        <w:ind w:left="-720" w:firstLine="720"/>
        <w:jc w:val="center"/>
        <w:rPr>
          <w:b/>
        </w:rPr>
      </w:pPr>
      <w:r w:rsidRPr="001D5327">
        <w:rPr>
          <w:b/>
        </w:rPr>
        <w:t xml:space="preserve">Индивидуальные тарифы </w:t>
      </w:r>
      <w:proofErr w:type="gramStart"/>
      <w:r w:rsidRPr="001D5327">
        <w:rPr>
          <w:b/>
        </w:rPr>
        <w:t xml:space="preserve">на услуги по передаче электрической энергии для взаиморасчетов между сетевыми организациями на </w:t>
      </w:r>
      <w:r>
        <w:rPr>
          <w:b/>
        </w:rPr>
        <w:t>долгосрочный период</w:t>
      </w:r>
      <w:proofErr w:type="gramEnd"/>
      <w:r>
        <w:rPr>
          <w:b/>
        </w:rPr>
        <w:t xml:space="preserve"> регулирования</w:t>
      </w:r>
    </w:p>
    <w:p w:rsidR="00C3001D" w:rsidRPr="001D5327" w:rsidRDefault="00C3001D" w:rsidP="001B4294">
      <w:pPr>
        <w:rPr>
          <w:b/>
          <w:sz w:val="22"/>
          <w:szCs w:val="22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7"/>
        <w:gridCol w:w="1053"/>
        <w:gridCol w:w="1080"/>
        <w:gridCol w:w="900"/>
        <w:gridCol w:w="1080"/>
        <w:gridCol w:w="1080"/>
        <w:gridCol w:w="900"/>
        <w:gridCol w:w="1080"/>
        <w:gridCol w:w="1080"/>
        <w:gridCol w:w="900"/>
      </w:tblGrid>
      <w:tr w:rsidR="00C3001D" w:rsidRPr="001D5327" w:rsidTr="0060209C">
        <w:trPr>
          <w:trHeight w:val="300"/>
        </w:trPr>
        <w:tc>
          <w:tcPr>
            <w:tcW w:w="1647" w:type="dxa"/>
            <w:vMerge w:val="restart"/>
            <w:vAlign w:val="center"/>
          </w:tcPr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Наименование сетевых организаций</w:t>
            </w:r>
          </w:p>
        </w:tc>
        <w:tc>
          <w:tcPr>
            <w:tcW w:w="3033" w:type="dxa"/>
            <w:gridSpan w:val="3"/>
            <w:vAlign w:val="center"/>
          </w:tcPr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01.07.2012 по 31.12.2012</w:t>
            </w:r>
          </w:p>
        </w:tc>
        <w:tc>
          <w:tcPr>
            <w:tcW w:w="3060" w:type="dxa"/>
            <w:gridSpan w:val="3"/>
            <w:vAlign w:val="center"/>
          </w:tcPr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01.01.2013 по 31.12.2013</w:t>
            </w:r>
          </w:p>
        </w:tc>
        <w:tc>
          <w:tcPr>
            <w:tcW w:w="3060" w:type="dxa"/>
            <w:gridSpan w:val="3"/>
            <w:vAlign w:val="center"/>
          </w:tcPr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01.01.2014 по 31.12.2014</w:t>
            </w:r>
          </w:p>
        </w:tc>
      </w:tr>
      <w:tr w:rsidR="00C3001D" w:rsidRPr="001D5327" w:rsidTr="0060209C">
        <w:trPr>
          <w:trHeight w:val="300"/>
        </w:trPr>
        <w:tc>
          <w:tcPr>
            <w:tcW w:w="1647" w:type="dxa"/>
            <w:vMerge/>
            <w:vAlign w:val="center"/>
          </w:tcPr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Двухставочный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900" w:type="dxa"/>
            <w:vMerge w:val="restart"/>
            <w:vAlign w:val="center"/>
          </w:tcPr>
          <w:p w:rsidR="00C3001D" w:rsidRDefault="00C3001D" w:rsidP="00373BCC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Однос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001D" w:rsidRDefault="00C3001D" w:rsidP="00373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тавоч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2160" w:type="dxa"/>
            <w:gridSpan w:val="2"/>
            <w:vAlign w:val="center"/>
          </w:tcPr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Двухставочный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900" w:type="dxa"/>
            <w:vMerge w:val="restart"/>
            <w:vAlign w:val="center"/>
          </w:tcPr>
          <w:p w:rsidR="00C3001D" w:rsidRDefault="00C3001D" w:rsidP="00373BCC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Однос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001D" w:rsidRDefault="00C3001D" w:rsidP="00373BCC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Тавоч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2160" w:type="dxa"/>
            <w:gridSpan w:val="2"/>
            <w:vAlign w:val="center"/>
          </w:tcPr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Двухставочный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900" w:type="dxa"/>
            <w:vMerge w:val="restart"/>
            <w:vAlign w:val="center"/>
          </w:tcPr>
          <w:p w:rsidR="00C3001D" w:rsidRPr="001D5327" w:rsidRDefault="00C3001D" w:rsidP="00373BCC">
            <w:pPr>
              <w:jc w:val="center"/>
            </w:pPr>
            <w:proofErr w:type="spellStart"/>
            <w:r w:rsidRPr="00F20C94">
              <w:rPr>
                <w:sz w:val="20"/>
                <w:szCs w:val="20"/>
              </w:rPr>
              <w:t>Однос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тавоч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</w:tr>
      <w:tr w:rsidR="00C3001D" w:rsidRPr="001D5327" w:rsidTr="0060209C">
        <w:trPr>
          <w:trHeight w:val="900"/>
        </w:trPr>
        <w:tc>
          <w:tcPr>
            <w:tcW w:w="1647" w:type="dxa"/>
            <w:vMerge/>
            <w:vAlign w:val="center"/>
          </w:tcPr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C3001D" w:rsidRDefault="00C3001D" w:rsidP="00373BCC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</w:t>
            </w:r>
            <w:proofErr w:type="gramStart"/>
            <w:r w:rsidRPr="00F20C94">
              <w:rPr>
                <w:sz w:val="20"/>
                <w:szCs w:val="20"/>
              </w:rPr>
              <w:t>за</w:t>
            </w:r>
            <w:proofErr w:type="gramEnd"/>
            <w:r w:rsidRPr="00F20C94">
              <w:rPr>
                <w:sz w:val="20"/>
                <w:szCs w:val="20"/>
              </w:rPr>
              <w:t xml:space="preserve"> содержа</w:t>
            </w:r>
            <w:r>
              <w:rPr>
                <w:sz w:val="20"/>
                <w:szCs w:val="20"/>
              </w:rPr>
              <w:t>-</w:t>
            </w:r>
          </w:p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ние</w:t>
            </w:r>
            <w:proofErr w:type="spellEnd"/>
            <w:r w:rsidRPr="00F20C94">
              <w:rPr>
                <w:sz w:val="20"/>
                <w:szCs w:val="20"/>
              </w:rPr>
              <w:t xml:space="preserve"> электрических сетей</w:t>
            </w:r>
          </w:p>
        </w:tc>
        <w:tc>
          <w:tcPr>
            <w:tcW w:w="1080" w:type="dxa"/>
            <w:vAlign w:val="center"/>
          </w:tcPr>
          <w:p w:rsidR="00C3001D" w:rsidRDefault="00C3001D" w:rsidP="00373BCC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на оплату </w:t>
            </w:r>
            <w:proofErr w:type="spellStart"/>
            <w:r w:rsidRPr="00F20C94">
              <w:rPr>
                <w:sz w:val="20"/>
                <w:szCs w:val="20"/>
              </w:rPr>
              <w:t>техноло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гического</w:t>
            </w:r>
            <w:proofErr w:type="spellEnd"/>
            <w:r w:rsidRPr="00F20C94">
              <w:rPr>
                <w:sz w:val="20"/>
                <w:szCs w:val="20"/>
              </w:rPr>
              <w:t xml:space="preserve"> расхода (потерь)</w:t>
            </w:r>
          </w:p>
        </w:tc>
        <w:tc>
          <w:tcPr>
            <w:tcW w:w="900" w:type="dxa"/>
            <w:vMerge/>
            <w:vAlign w:val="center"/>
          </w:tcPr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001D" w:rsidRDefault="00C3001D" w:rsidP="00373BCC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</w:t>
            </w:r>
            <w:proofErr w:type="gramStart"/>
            <w:r w:rsidRPr="00F20C94">
              <w:rPr>
                <w:sz w:val="20"/>
                <w:szCs w:val="20"/>
              </w:rPr>
              <w:t>за</w:t>
            </w:r>
            <w:proofErr w:type="gramEnd"/>
            <w:r w:rsidRPr="00F20C94">
              <w:rPr>
                <w:sz w:val="20"/>
                <w:szCs w:val="20"/>
              </w:rPr>
              <w:t xml:space="preserve"> содержа</w:t>
            </w:r>
            <w:r>
              <w:rPr>
                <w:sz w:val="20"/>
                <w:szCs w:val="20"/>
              </w:rPr>
              <w:t>-</w:t>
            </w:r>
          </w:p>
          <w:p w:rsidR="00C3001D" w:rsidRDefault="00C3001D" w:rsidP="00373BCC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ние</w:t>
            </w:r>
            <w:proofErr w:type="spellEnd"/>
            <w:r w:rsidRPr="00F20C94">
              <w:rPr>
                <w:sz w:val="20"/>
                <w:szCs w:val="20"/>
              </w:rPr>
              <w:t xml:space="preserve"> </w:t>
            </w:r>
            <w:proofErr w:type="spellStart"/>
            <w:r w:rsidRPr="00F20C94">
              <w:rPr>
                <w:sz w:val="20"/>
                <w:szCs w:val="20"/>
              </w:rPr>
              <w:t>электри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ческих</w:t>
            </w:r>
            <w:proofErr w:type="spellEnd"/>
            <w:r w:rsidRPr="00F20C94">
              <w:rPr>
                <w:sz w:val="20"/>
                <w:szCs w:val="20"/>
              </w:rPr>
              <w:t xml:space="preserve"> сетей</w:t>
            </w:r>
          </w:p>
        </w:tc>
        <w:tc>
          <w:tcPr>
            <w:tcW w:w="1080" w:type="dxa"/>
            <w:vAlign w:val="center"/>
          </w:tcPr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на оплату </w:t>
            </w:r>
            <w:proofErr w:type="spellStart"/>
            <w:proofErr w:type="gramStart"/>
            <w:r w:rsidRPr="00F20C94">
              <w:rPr>
                <w:sz w:val="20"/>
                <w:szCs w:val="20"/>
              </w:rPr>
              <w:t>техноло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гического</w:t>
            </w:r>
            <w:proofErr w:type="spellEnd"/>
            <w:proofErr w:type="gramEnd"/>
            <w:r w:rsidRPr="00F20C94">
              <w:rPr>
                <w:sz w:val="20"/>
                <w:szCs w:val="20"/>
              </w:rPr>
              <w:t xml:space="preserve"> расхода (потерь)</w:t>
            </w:r>
          </w:p>
        </w:tc>
        <w:tc>
          <w:tcPr>
            <w:tcW w:w="900" w:type="dxa"/>
            <w:vMerge/>
            <w:vAlign w:val="center"/>
          </w:tcPr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001D" w:rsidRDefault="00C3001D" w:rsidP="00373BCC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</w:t>
            </w:r>
            <w:proofErr w:type="gramStart"/>
            <w:r w:rsidRPr="00F20C94">
              <w:rPr>
                <w:sz w:val="20"/>
                <w:szCs w:val="20"/>
              </w:rPr>
              <w:t>за</w:t>
            </w:r>
            <w:proofErr w:type="gramEnd"/>
            <w:r w:rsidRPr="00F20C94">
              <w:rPr>
                <w:sz w:val="20"/>
                <w:szCs w:val="20"/>
              </w:rPr>
              <w:t xml:space="preserve"> содержа</w:t>
            </w:r>
            <w:r>
              <w:rPr>
                <w:sz w:val="20"/>
                <w:szCs w:val="20"/>
              </w:rPr>
              <w:t>-</w:t>
            </w:r>
          </w:p>
          <w:p w:rsidR="00C3001D" w:rsidRDefault="00C3001D" w:rsidP="00373BCC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ние</w:t>
            </w:r>
            <w:proofErr w:type="spellEnd"/>
            <w:r w:rsidRPr="00F20C94">
              <w:rPr>
                <w:sz w:val="20"/>
                <w:szCs w:val="20"/>
              </w:rPr>
              <w:t xml:space="preserve"> </w:t>
            </w:r>
            <w:proofErr w:type="spellStart"/>
            <w:r w:rsidRPr="00F20C94">
              <w:rPr>
                <w:sz w:val="20"/>
                <w:szCs w:val="20"/>
              </w:rPr>
              <w:t>электри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ческих</w:t>
            </w:r>
            <w:proofErr w:type="spellEnd"/>
            <w:r w:rsidRPr="00F20C94">
              <w:rPr>
                <w:sz w:val="20"/>
                <w:szCs w:val="20"/>
              </w:rPr>
              <w:t xml:space="preserve"> сетей</w:t>
            </w:r>
          </w:p>
        </w:tc>
        <w:tc>
          <w:tcPr>
            <w:tcW w:w="1080" w:type="dxa"/>
            <w:vAlign w:val="center"/>
          </w:tcPr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на оплату </w:t>
            </w:r>
            <w:proofErr w:type="spellStart"/>
            <w:proofErr w:type="gramStart"/>
            <w:r w:rsidRPr="00F20C94">
              <w:rPr>
                <w:sz w:val="20"/>
                <w:szCs w:val="20"/>
              </w:rPr>
              <w:t>техноло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гического</w:t>
            </w:r>
            <w:proofErr w:type="spellEnd"/>
            <w:proofErr w:type="gramEnd"/>
            <w:r w:rsidRPr="00F20C94">
              <w:rPr>
                <w:sz w:val="20"/>
                <w:szCs w:val="20"/>
              </w:rPr>
              <w:t xml:space="preserve"> расхода (потерь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C3001D" w:rsidRPr="001D5327" w:rsidRDefault="00C3001D" w:rsidP="00373BCC">
            <w:pPr>
              <w:jc w:val="center"/>
            </w:pPr>
          </w:p>
        </w:tc>
      </w:tr>
      <w:tr w:rsidR="00C3001D" w:rsidRPr="001D5327" w:rsidTr="0060209C">
        <w:trPr>
          <w:trHeight w:val="300"/>
        </w:trPr>
        <w:tc>
          <w:tcPr>
            <w:tcW w:w="1647" w:type="dxa"/>
            <w:vMerge/>
            <w:vAlign w:val="center"/>
          </w:tcPr>
          <w:p w:rsidR="00C3001D" w:rsidRPr="00F20C94" w:rsidRDefault="00C3001D" w:rsidP="00373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C3001D" w:rsidRPr="00F20C94" w:rsidRDefault="00C3001D" w:rsidP="00373BCC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C3001D" w:rsidRPr="00F20C94" w:rsidRDefault="00C3001D" w:rsidP="00373BCC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900" w:type="dxa"/>
            <w:vAlign w:val="center"/>
          </w:tcPr>
          <w:p w:rsidR="00C3001D" w:rsidRPr="00F20C94" w:rsidRDefault="00C3001D" w:rsidP="00373BC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1080" w:type="dxa"/>
            <w:vAlign w:val="center"/>
          </w:tcPr>
          <w:p w:rsidR="00C3001D" w:rsidRPr="00F20C94" w:rsidRDefault="00C3001D" w:rsidP="00373BCC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C3001D" w:rsidRPr="00F20C94" w:rsidRDefault="00C3001D" w:rsidP="00373BCC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900" w:type="dxa"/>
            <w:vAlign w:val="center"/>
          </w:tcPr>
          <w:p w:rsidR="00C3001D" w:rsidRPr="00F20C94" w:rsidRDefault="00C3001D" w:rsidP="00373BC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1080" w:type="dxa"/>
            <w:vAlign w:val="center"/>
          </w:tcPr>
          <w:p w:rsidR="00C3001D" w:rsidRPr="00F20C94" w:rsidRDefault="00C3001D" w:rsidP="00373BCC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C3001D" w:rsidRPr="00F20C94" w:rsidRDefault="00C3001D" w:rsidP="00373BCC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900" w:type="dxa"/>
            <w:vAlign w:val="center"/>
          </w:tcPr>
          <w:p w:rsidR="00C3001D" w:rsidRPr="00F20C94" w:rsidRDefault="00C3001D" w:rsidP="00373BC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</w:tr>
      <w:tr w:rsidR="00C3001D" w:rsidRPr="001D5327" w:rsidTr="0060209C">
        <w:trPr>
          <w:trHeight w:val="1660"/>
        </w:trPr>
        <w:tc>
          <w:tcPr>
            <w:tcW w:w="1647" w:type="dxa"/>
            <w:noWrap/>
            <w:vAlign w:val="center"/>
          </w:tcPr>
          <w:p w:rsidR="00C3001D" w:rsidRPr="00210BB2" w:rsidRDefault="00C3001D" w:rsidP="0060209C">
            <w:pPr>
              <w:suppressAutoHyphens/>
              <w:rPr>
                <w:sz w:val="20"/>
                <w:szCs w:val="20"/>
              </w:rPr>
            </w:pPr>
            <w:r w:rsidRPr="0065497A">
              <w:rPr>
                <w:sz w:val="20"/>
                <w:szCs w:val="20"/>
              </w:rPr>
              <w:t>открытое ак</w:t>
            </w:r>
            <w:r w:rsidR="0060209C">
              <w:rPr>
                <w:sz w:val="20"/>
                <w:szCs w:val="20"/>
              </w:rPr>
              <w:t xml:space="preserve">ционерное общество </w:t>
            </w:r>
            <w:r w:rsidR="0060209C" w:rsidRPr="0060209C">
              <w:rPr>
                <w:sz w:val="19"/>
                <w:szCs w:val="19"/>
              </w:rPr>
              <w:t>«Новосибирски</w:t>
            </w:r>
            <w:r w:rsidRPr="0060209C">
              <w:rPr>
                <w:sz w:val="19"/>
                <w:szCs w:val="19"/>
              </w:rPr>
              <w:t>й</w:t>
            </w:r>
            <w:r w:rsidRPr="0060209C">
              <w:rPr>
                <w:sz w:val="18"/>
                <w:szCs w:val="18"/>
              </w:rPr>
              <w:t xml:space="preserve"> </w:t>
            </w:r>
            <w:r w:rsidRPr="0060209C">
              <w:rPr>
                <w:sz w:val="20"/>
                <w:szCs w:val="20"/>
              </w:rPr>
              <w:t>механический завод «Искра»</w:t>
            </w:r>
            <w:r w:rsidRPr="0065497A">
              <w:rPr>
                <w:sz w:val="20"/>
                <w:szCs w:val="20"/>
              </w:rPr>
              <w:t xml:space="preserve"> (ОГРН 1115476008890, ИНН 5410039642)–</w:t>
            </w:r>
            <w:r w:rsidRPr="00210BB2">
              <w:rPr>
                <w:sz w:val="20"/>
                <w:szCs w:val="20"/>
              </w:rPr>
              <w:t xml:space="preserve"> Закрытое акционерное общество «Региональные электрические сети»</w:t>
            </w:r>
          </w:p>
        </w:tc>
        <w:tc>
          <w:tcPr>
            <w:tcW w:w="1053" w:type="dxa"/>
            <w:noWrap/>
            <w:vAlign w:val="center"/>
          </w:tcPr>
          <w:p w:rsidR="00C3001D" w:rsidRPr="00C77FCC" w:rsidRDefault="00C3001D" w:rsidP="00373BCC">
            <w:pPr>
              <w:jc w:val="center"/>
            </w:pPr>
            <w:r>
              <w:rPr>
                <w:sz w:val="22"/>
                <w:szCs w:val="22"/>
              </w:rPr>
              <w:t>202748,3</w:t>
            </w:r>
          </w:p>
        </w:tc>
        <w:tc>
          <w:tcPr>
            <w:tcW w:w="1080" w:type="dxa"/>
            <w:vAlign w:val="center"/>
          </w:tcPr>
          <w:p w:rsidR="00C3001D" w:rsidRPr="00C77FCC" w:rsidRDefault="00C3001D" w:rsidP="00373BCC">
            <w:pPr>
              <w:jc w:val="center"/>
            </w:pPr>
            <w:r>
              <w:rPr>
                <w:sz w:val="22"/>
                <w:szCs w:val="22"/>
              </w:rPr>
              <w:t>90,48</w:t>
            </w:r>
          </w:p>
        </w:tc>
        <w:tc>
          <w:tcPr>
            <w:tcW w:w="900" w:type="dxa"/>
            <w:vAlign w:val="center"/>
          </w:tcPr>
          <w:p w:rsidR="00C3001D" w:rsidRPr="00C77FCC" w:rsidRDefault="00C3001D" w:rsidP="00373BCC">
            <w:pPr>
              <w:jc w:val="center"/>
            </w:pPr>
            <w:r>
              <w:rPr>
                <w:sz w:val="22"/>
                <w:szCs w:val="22"/>
              </w:rPr>
              <w:t>445,0</w:t>
            </w:r>
          </w:p>
        </w:tc>
        <w:tc>
          <w:tcPr>
            <w:tcW w:w="1080" w:type="dxa"/>
            <w:vAlign w:val="center"/>
          </w:tcPr>
          <w:p w:rsidR="00C3001D" w:rsidRPr="0086315A" w:rsidRDefault="00C3001D" w:rsidP="00373BCC">
            <w:pPr>
              <w:jc w:val="center"/>
            </w:pPr>
            <w:r w:rsidRPr="0086315A">
              <w:rPr>
                <w:sz w:val="22"/>
                <w:szCs w:val="22"/>
              </w:rPr>
              <w:t>191016,6</w:t>
            </w:r>
          </w:p>
        </w:tc>
        <w:tc>
          <w:tcPr>
            <w:tcW w:w="1080" w:type="dxa"/>
            <w:vAlign w:val="center"/>
          </w:tcPr>
          <w:p w:rsidR="00C3001D" w:rsidRPr="0086315A" w:rsidRDefault="00C3001D" w:rsidP="00373BCC">
            <w:pPr>
              <w:jc w:val="center"/>
            </w:pPr>
            <w:r w:rsidRPr="0086315A">
              <w:rPr>
                <w:sz w:val="22"/>
                <w:szCs w:val="22"/>
              </w:rPr>
              <w:t>99,21</w:t>
            </w:r>
          </w:p>
        </w:tc>
        <w:tc>
          <w:tcPr>
            <w:tcW w:w="900" w:type="dxa"/>
            <w:vAlign w:val="center"/>
          </w:tcPr>
          <w:p w:rsidR="00C3001D" w:rsidRPr="0086315A" w:rsidRDefault="00C3001D" w:rsidP="00373BCC">
            <w:pPr>
              <w:jc w:val="center"/>
            </w:pPr>
            <w:r w:rsidRPr="0086315A">
              <w:rPr>
                <w:sz w:val="22"/>
                <w:szCs w:val="22"/>
              </w:rPr>
              <w:t>436,06</w:t>
            </w:r>
          </w:p>
        </w:tc>
        <w:tc>
          <w:tcPr>
            <w:tcW w:w="1080" w:type="dxa"/>
            <w:vAlign w:val="center"/>
          </w:tcPr>
          <w:p w:rsidR="00C3001D" w:rsidRPr="0086315A" w:rsidRDefault="00C3001D" w:rsidP="00373BCC">
            <w:pPr>
              <w:jc w:val="center"/>
            </w:pPr>
            <w:r>
              <w:rPr>
                <w:sz w:val="22"/>
                <w:szCs w:val="22"/>
              </w:rPr>
              <w:t>201544,8</w:t>
            </w:r>
          </w:p>
        </w:tc>
        <w:tc>
          <w:tcPr>
            <w:tcW w:w="1080" w:type="dxa"/>
            <w:vAlign w:val="center"/>
          </w:tcPr>
          <w:p w:rsidR="00C3001D" w:rsidRPr="0086315A" w:rsidRDefault="00C3001D" w:rsidP="00373BCC">
            <w:pPr>
              <w:jc w:val="center"/>
            </w:pPr>
            <w:r>
              <w:rPr>
                <w:sz w:val="22"/>
                <w:szCs w:val="22"/>
              </w:rPr>
              <w:t>109,13</w:t>
            </w:r>
          </w:p>
        </w:tc>
        <w:tc>
          <w:tcPr>
            <w:tcW w:w="900" w:type="dxa"/>
            <w:noWrap/>
            <w:vAlign w:val="center"/>
          </w:tcPr>
          <w:p w:rsidR="00C3001D" w:rsidRPr="0086315A" w:rsidRDefault="00C3001D" w:rsidP="00373BCC">
            <w:pPr>
              <w:jc w:val="center"/>
            </w:pPr>
            <w:r>
              <w:rPr>
                <w:sz w:val="22"/>
                <w:szCs w:val="22"/>
              </w:rPr>
              <w:t>464,54</w:t>
            </w:r>
          </w:p>
        </w:tc>
      </w:tr>
    </w:tbl>
    <w:p w:rsidR="00C3001D" w:rsidRDefault="00C3001D" w:rsidP="001B4294">
      <w:pPr>
        <w:tabs>
          <w:tab w:val="left" w:pos="5040"/>
        </w:tabs>
        <w:jc w:val="right"/>
      </w:pPr>
    </w:p>
    <w:p w:rsidR="0025703F" w:rsidRDefault="0025703F" w:rsidP="0025703F">
      <w:pPr>
        <w:tabs>
          <w:tab w:val="left" w:pos="5040"/>
        </w:tabs>
        <w:jc w:val="center"/>
        <w:rPr>
          <w:lang w:val="en-US"/>
        </w:rPr>
      </w:pPr>
      <w:r>
        <w:t>_________________</w:t>
      </w:r>
    </w:p>
    <w:p w:rsidR="00863A37" w:rsidRDefault="00863A37" w:rsidP="0025703F">
      <w:pPr>
        <w:tabs>
          <w:tab w:val="left" w:pos="5040"/>
        </w:tabs>
        <w:jc w:val="center"/>
        <w:rPr>
          <w:lang w:val="en-US"/>
        </w:rPr>
      </w:pPr>
    </w:p>
    <w:p w:rsidR="00863A37" w:rsidRDefault="00863A37" w:rsidP="0025703F">
      <w:pPr>
        <w:tabs>
          <w:tab w:val="left" w:pos="5040"/>
        </w:tabs>
        <w:jc w:val="center"/>
        <w:rPr>
          <w:lang w:val="en-US"/>
        </w:rPr>
        <w:sectPr w:rsidR="00863A37" w:rsidSect="0025703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63A37" w:rsidRPr="001D5327" w:rsidRDefault="00863A37" w:rsidP="00863A37">
      <w:pPr>
        <w:tabs>
          <w:tab w:val="left" w:pos="5040"/>
        </w:tabs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1D5327">
        <w:rPr>
          <w:sz w:val="22"/>
          <w:szCs w:val="22"/>
        </w:rPr>
        <w:t xml:space="preserve">риложение № </w:t>
      </w:r>
      <w:r>
        <w:rPr>
          <w:sz w:val="22"/>
          <w:szCs w:val="22"/>
        </w:rPr>
        <w:t>1</w:t>
      </w:r>
    </w:p>
    <w:p w:rsidR="00863A37" w:rsidRPr="001D5327" w:rsidRDefault="00863A37" w:rsidP="00863A37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863A37" w:rsidRPr="001D5327" w:rsidRDefault="00863A37" w:rsidP="00863A37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863A37" w:rsidRPr="00863A37" w:rsidRDefault="00863A37" w:rsidP="00863A37">
      <w:pPr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от 29.05.2012 № 71</w:t>
      </w:r>
      <w:r w:rsidRPr="00FA5001">
        <w:rPr>
          <w:sz w:val="22"/>
          <w:szCs w:val="22"/>
        </w:rPr>
        <w:t>-ЭЭ</w:t>
      </w:r>
    </w:p>
    <w:p w:rsidR="00863A37" w:rsidRPr="00863A37" w:rsidRDefault="00863A37" w:rsidP="00863A37">
      <w:pPr>
        <w:suppressAutoHyphens/>
        <w:jc w:val="right"/>
        <w:rPr>
          <w:sz w:val="22"/>
          <w:szCs w:val="22"/>
        </w:rPr>
      </w:pPr>
    </w:p>
    <w:p w:rsidR="00863A37" w:rsidRPr="001D5327" w:rsidRDefault="00863A37" w:rsidP="00863A37">
      <w:pPr>
        <w:suppressAutoHyphens/>
        <w:rPr>
          <w:sz w:val="22"/>
          <w:szCs w:val="22"/>
        </w:rPr>
      </w:pPr>
    </w:p>
    <w:p w:rsidR="00863A37" w:rsidRPr="00863A37" w:rsidRDefault="00863A37" w:rsidP="00863A37">
      <w:pPr>
        <w:suppressAutoHyphens/>
        <w:ind w:left="-720" w:firstLine="720"/>
        <w:jc w:val="center"/>
        <w:rPr>
          <w:b/>
        </w:rPr>
      </w:pPr>
      <w:r w:rsidRPr="001D5327">
        <w:rPr>
          <w:b/>
        </w:rPr>
        <w:t xml:space="preserve">Долгосрочные параметры </w:t>
      </w:r>
      <w:proofErr w:type="gramStart"/>
      <w:r w:rsidRPr="001D5327">
        <w:rPr>
          <w:b/>
        </w:rPr>
        <w:t>регулировании</w:t>
      </w:r>
      <w:proofErr w:type="gramEnd"/>
      <w:r w:rsidRPr="001D5327">
        <w:rPr>
          <w:b/>
        </w:rPr>
        <w:t xml:space="preserve"> для территориальн</w:t>
      </w:r>
      <w:r>
        <w:rPr>
          <w:b/>
        </w:rPr>
        <w:t>ой</w:t>
      </w:r>
      <w:r w:rsidRPr="001D5327">
        <w:rPr>
          <w:b/>
        </w:rPr>
        <w:t xml:space="preserve"> сетев</w:t>
      </w:r>
      <w:r>
        <w:rPr>
          <w:b/>
        </w:rPr>
        <w:t xml:space="preserve">ой </w:t>
      </w:r>
      <w:r w:rsidRPr="001D5327">
        <w:rPr>
          <w:b/>
        </w:rPr>
        <w:t>организаци</w:t>
      </w:r>
      <w:r>
        <w:rPr>
          <w:b/>
        </w:rPr>
        <w:t>и</w:t>
      </w:r>
      <w:r w:rsidRPr="001D5327">
        <w:rPr>
          <w:b/>
        </w:rPr>
        <w:t>, в отношении котор</w:t>
      </w:r>
      <w:r>
        <w:rPr>
          <w:b/>
        </w:rPr>
        <w:t>ой</w:t>
      </w:r>
      <w:r w:rsidRPr="001D5327">
        <w:rPr>
          <w:b/>
        </w:rPr>
        <w:t xml:space="preserve"> тарифы </w:t>
      </w:r>
    </w:p>
    <w:p w:rsidR="00863A37" w:rsidRPr="001D5327" w:rsidRDefault="00863A37" w:rsidP="00863A37">
      <w:pPr>
        <w:suppressAutoHyphens/>
        <w:ind w:left="-720" w:firstLine="720"/>
        <w:jc w:val="center"/>
        <w:rPr>
          <w:b/>
        </w:rPr>
      </w:pPr>
      <w:r w:rsidRPr="001D5327">
        <w:rPr>
          <w:b/>
        </w:rPr>
        <w:t>на услуги по передаче электрической энергии устанавливаются на основе долгосрочных параметров регулирования деятельности территориальной сетевой организации</w:t>
      </w:r>
    </w:p>
    <w:p w:rsidR="00863A37" w:rsidRPr="001D5327" w:rsidRDefault="00863A37" w:rsidP="00863A37">
      <w:pPr>
        <w:suppressAutoHyphens/>
        <w:rPr>
          <w:sz w:val="22"/>
          <w:szCs w:val="22"/>
        </w:rPr>
      </w:pPr>
    </w:p>
    <w:p w:rsidR="00863A37" w:rsidRPr="001D5327" w:rsidRDefault="00863A37" w:rsidP="00863A37">
      <w:pPr>
        <w:suppressAutoHyphens/>
        <w:rPr>
          <w:sz w:val="22"/>
          <w:szCs w:val="22"/>
        </w:rPr>
      </w:pPr>
    </w:p>
    <w:tbl>
      <w:tblPr>
        <w:tblW w:w="14907" w:type="dxa"/>
        <w:tblInd w:w="-318" w:type="dxa"/>
        <w:tblLayout w:type="fixed"/>
        <w:tblLook w:val="00A0"/>
      </w:tblPr>
      <w:tblGrid>
        <w:gridCol w:w="2479"/>
        <w:gridCol w:w="1633"/>
        <w:gridCol w:w="1843"/>
        <w:gridCol w:w="1275"/>
        <w:gridCol w:w="1418"/>
        <w:gridCol w:w="2041"/>
        <w:gridCol w:w="1361"/>
        <w:gridCol w:w="1276"/>
        <w:gridCol w:w="1581"/>
      </w:tblGrid>
      <w:tr w:rsidR="00863A37" w:rsidRPr="001D5327" w:rsidTr="00446BCE">
        <w:trPr>
          <w:trHeight w:val="1143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3A37" w:rsidRPr="008F45A7" w:rsidRDefault="00863A37" w:rsidP="00446BCE">
            <w:pPr>
              <w:jc w:val="center"/>
              <w:rPr>
                <w:sz w:val="20"/>
                <w:szCs w:val="20"/>
              </w:rPr>
            </w:pPr>
            <w:r w:rsidRPr="008F45A7">
              <w:rPr>
                <w:sz w:val="20"/>
                <w:szCs w:val="20"/>
              </w:rPr>
              <w:t xml:space="preserve">Наименование сетевой организации 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3A37" w:rsidRPr="008F45A7" w:rsidRDefault="00863A37" w:rsidP="00446BCE">
            <w:pPr>
              <w:jc w:val="center"/>
              <w:rPr>
                <w:sz w:val="20"/>
                <w:szCs w:val="20"/>
              </w:rPr>
            </w:pPr>
            <w:r w:rsidRPr="008F45A7">
              <w:rPr>
                <w:sz w:val="20"/>
                <w:szCs w:val="20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Pr="008F45A7" w:rsidRDefault="00863A37" w:rsidP="00446BCE">
            <w:pPr>
              <w:jc w:val="center"/>
              <w:rPr>
                <w:sz w:val="20"/>
                <w:szCs w:val="20"/>
              </w:rPr>
            </w:pPr>
            <w:r w:rsidRPr="008F45A7">
              <w:rPr>
                <w:sz w:val="20"/>
                <w:szCs w:val="20"/>
              </w:rPr>
              <w:t xml:space="preserve">Базовый уровень </w:t>
            </w:r>
            <w:proofErr w:type="spellStart"/>
            <w:r w:rsidRPr="008F45A7">
              <w:rPr>
                <w:sz w:val="20"/>
                <w:szCs w:val="20"/>
              </w:rPr>
              <w:t>подконт</w:t>
            </w:r>
            <w:proofErr w:type="spellEnd"/>
            <w:r w:rsidRPr="008F45A7">
              <w:rPr>
                <w:sz w:val="20"/>
                <w:szCs w:val="20"/>
              </w:rPr>
              <w:t>-</w:t>
            </w:r>
          </w:p>
          <w:p w:rsidR="00863A37" w:rsidRPr="008F45A7" w:rsidRDefault="00863A37" w:rsidP="00446BCE">
            <w:pPr>
              <w:jc w:val="center"/>
              <w:rPr>
                <w:sz w:val="20"/>
                <w:szCs w:val="20"/>
              </w:rPr>
            </w:pPr>
            <w:r w:rsidRPr="008F45A7">
              <w:rPr>
                <w:sz w:val="20"/>
                <w:szCs w:val="20"/>
              </w:rPr>
              <w:t>рольных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Pr="008F45A7" w:rsidRDefault="00863A37" w:rsidP="00446BCE">
            <w:pPr>
              <w:jc w:val="center"/>
              <w:rPr>
                <w:sz w:val="20"/>
                <w:szCs w:val="20"/>
              </w:rPr>
            </w:pPr>
            <w:r w:rsidRPr="008F45A7">
              <w:rPr>
                <w:sz w:val="20"/>
                <w:szCs w:val="20"/>
              </w:rPr>
              <w:t xml:space="preserve">Индекс </w:t>
            </w:r>
            <w:proofErr w:type="spellStart"/>
            <w:proofErr w:type="gramStart"/>
            <w:r w:rsidRPr="008F45A7">
              <w:rPr>
                <w:sz w:val="20"/>
                <w:szCs w:val="20"/>
              </w:rPr>
              <w:t>эффектив-ности</w:t>
            </w:r>
            <w:proofErr w:type="spellEnd"/>
            <w:proofErr w:type="gramEnd"/>
            <w:r w:rsidRPr="008F45A7">
              <w:rPr>
                <w:sz w:val="20"/>
                <w:szCs w:val="20"/>
              </w:rPr>
              <w:t xml:space="preserve"> </w:t>
            </w:r>
            <w:proofErr w:type="spellStart"/>
            <w:r w:rsidRPr="008F45A7">
              <w:rPr>
                <w:sz w:val="20"/>
                <w:szCs w:val="20"/>
              </w:rPr>
              <w:t>подконт-рольных</w:t>
            </w:r>
            <w:proofErr w:type="spellEnd"/>
            <w:r w:rsidRPr="008F45A7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Pr="008F45A7" w:rsidRDefault="00863A37" w:rsidP="00446BCE">
            <w:pPr>
              <w:jc w:val="center"/>
              <w:rPr>
                <w:sz w:val="20"/>
                <w:szCs w:val="20"/>
              </w:rPr>
            </w:pPr>
            <w:proofErr w:type="spellStart"/>
            <w:r w:rsidRPr="008F45A7">
              <w:rPr>
                <w:sz w:val="20"/>
                <w:szCs w:val="20"/>
              </w:rPr>
              <w:t>Коэффици</w:t>
            </w:r>
            <w:proofErr w:type="spellEnd"/>
            <w:r w:rsidRPr="008F45A7">
              <w:rPr>
                <w:sz w:val="20"/>
                <w:szCs w:val="20"/>
              </w:rPr>
              <w:t>-</w:t>
            </w:r>
          </w:p>
          <w:p w:rsidR="00863A37" w:rsidRPr="008F45A7" w:rsidRDefault="00863A37" w:rsidP="00446BCE">
            <w:pPr>
              <w:jc w:val="center"/>
              <w:rPr>
                <w:sz w:val="20"/>
                <w:szCs w:val="20"/>
              </w:rPr>
            </w:pPr>
            <w:proofErr w:type="spellStart"/>
            <w:r w:rsidRPr="008F45A7">
              <w:rPr>
                <w:sz w:val="20"/>
                <w:szCs w:val="20"/>
              </w:rPr>
              <w:t>ент</w:t>
            </w:r>
            <w:proofErr w:type="spellEnd"/>
            <w:r w:rsidRPr="008F45A7">
              <w:rPr>
                <w:sz w:val="20"/>
                <w:szCs w:val="20"/>
              </w:rPr>
              <w:t xml:space="preserve"> </w:t>
            </w:r>
            <w:proofErr w:type="spellStart"/>
            <w:r w:rsidRPr="008F45A7">
              <w:rPr>
                <w:sz w:val="20"/>
                <w:szCs w:val="20"/>
              </w:rPr>
              <w:t>эластичнос</w:t>
            </w:r>
            <w:proofErr w:type="spellEnd"/>
            <w:r w:rsidRPr="008F45A7">
              <w:rPr>
                <w:sz w:val="20"/>
                <w:szCs w:val="20"/>
              </w:rPr>
              <w:t>-</w:t>
            </w:r>
          </w:p>
          <w:p w:rsidR="00863A37" w:rsidRPr="008F45A7" w:rsidRDefault="00863A37" w:rsidP="00446BCE">
            <w:pPr>
              <w:jc w:val="center"/>
              <w:rPr>
                <w:sz w:val="20"/>
                <w:szCs w:val="20"/>
              </w:rPr>
            </w:pPr>
            <w:proofErr w:type="spellStart"/>
            <w:r w:rsidRPr="008F45A7">
              <w:rPr>
                <w:sz w:val="20"/>
                <w:szCs w:val="20"/>
              </w:rPr>
              <w:t>ти</w:t>
            </w:r>
            <w:proofErr w:type="spellEnd"/>
            <w:r w:rsidRPr="008F45A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F45A7">
              <w:rPr>
                <w:sz w:val="20"/>
                <w:szCs w:val="20"/>
              </w:rPr>
              <w:t>подконт-рольных</w:t>
            </w:r>
            <w:proofErr w:type="spellEnd"/>
            <w:proofErr w:type="gramEnd"/>
            <w:r w:rsidRPr="008F45A7">
              <w:rPr>
                <w:sz w:val="20"/>
                <w:szCs w:val="20"/>
              </w:rPr>
              <w:t xml:space="preserve"> расходов</w:t>
            </w:r>
            <w:r w:rsidRPr="008F45A7">
              <w:rPr>
                <w:sz w:val="20"/>
                <w:szCs w:val="20"/>
              </w:rPr>
              <w:br/>
              <w:t>по количеству активов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Pr="008F45A7" w:rsidRDefault="00863A37" w:rsidP="00446BCE">
            <w:pPr>
              <w:jc w:val="center"/>
              <w:rPr>
                <w:sz w:val="20"/>
                <w:szCs w:val="20"/>
              </w:rPr>
            </w:pPr>
            <w:r w:rsidRPr="008F45A7">
              <w:rPr>
                <w:sz w:val="20"/>
                <w:szCs w:val="20"/>
              </w:rPr>
              <w:t xml:space="preserve">Максимальная возможная  корректировка необходимой валовой выручки, </w:t>
            </w:r>
            <w:r>
              <w:rPr>
                <w:sz w:val="20"/>
                <w:szCs w:val="20"/>
              </w:rPr>
              <w:t>осуществля</w:t>
            </w:r>
            <w:r w:rsidRPr="008F45A7">
              <w:rPr>
                <w:sz w:val="20"/>
                <w:szCs w:val="20"/>
              </w:rPr>
              <w:t xml:space="preserve">емая  </w:t>
            </w:r>
            <w:proofErr w:type="gramStart"/>
            <w:r w:rsidRPr="008F45A7">
              <w:rPr>
                <w:sz w:val="20"/>
                <w:szCs w:val="20"/>
              </w:rPr>
              <w:t>с</w:t>
            </w:r>
            <w:proofErr w:type="gramEnd"/>
            <w:r w:rsidRPr="008F45A7">
              <w:rPr>
                <w:sz w:val="20"/>
                <w:szCs w:val="20"/>
              </w:rPr>
              <w:t xml:space="preserve"> </w:t>
            </w:r>
          </w:p>
          <w:p w:rsidR="00863A37" w:rsidRPr="008F45A7" w:rsidRDefault="00863A37" w:rsidP="00446BCE">
            <w:pPr>
              <w:jc w:val="center"/>
              <w:rPr>
                <w:sz w:val="20"/>
                <w:szCs w:val="20"/>
              </w:rPr>
            </w:pPr>
            <w:r w:rsidRPr="008F45A7">
              <w:rPr>
                <w:sz w:val="20"/>
                <w:szCs w:val="20"/>
              </w:rPr>
              <w:t>учетом достижения установленного уровня надежности и качества услуг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Pr="008F45A7" w:rsidRDefault="00863A37" w:rsidP="00446BCE">
            <w:pPr>
              <w:jc w:val="center"/>
              <w:rPr>
                <w:sz w:val="20"/>
                <w:szCs w:val="20"/>
              </w:rPr>
            </w:pPr>
            <w:r w:rsidRPr="008F45A7">
              <w:rPr>
                <w:sz w:val="20"/>
                <w:szCs w:val="20"/>
              </w:rPr>
              <w:t xml:space="preserve">Величина </w:t>
            </w:r>
            <w:proofErr w:type="spellStart"/>
            <w:proofErr w:type="gramStart"/>
            <w:r w:rsidRPr="008F45A7">
              <w:rPr>
                <w:sz w:val="20"/>
                <w:szCs w:val="20"/>
              </w:rPr>
              <w:t>технологи-ческого</w:t>
            </w:r>
            <w:proofErr w:type="spellEnd"/>
            <w:proofErr w:type="gramEnd"/>
            <w:r w:rsidRPr="008F45A7">
              <w:rPr>
                <w:sz w:val="20"/>
                <w:szCs w:val="20"/>
              </w:rPr>
              <w:t xml:space="preserve"> расхода (потерь) </w:t>
            </w:r>
            <w:proofErr w:type="spellStart"/>
            <w:r w:rsidRPr="008F45A7">
              <w:rPr>
                <w:sz w:val="20"/>
                <w:szCs w:val="20"/>
              </w:rPr>
              <w:t>электри-ческой</w:t>
            </w:r>
            <w:proofErr w:type="spellEnd"/>
            <w:r w:rsidRPr="008F45A7">
              <w:rPr>
                <w:sz w:val="20"/>
                <w:szCs w:val="20"/>
              </w:rPr>
              <w:t xml:space="preserve">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Pr="008F45A7" w:rsidRDefault="00863A37" w:rsidP="00446BCE">
            <w:pPr>
              <w:jc w:val="center"/>
              <w:rPr>
                <w:sz w:val="20"/>
                <w:szCs w:val="20"/>
              </w:rPr>
            </w:pPr>
            <w:r w:rsidRPr="008F45A7">
              <w:rPr>
                <w:sz w:val="20"/>
                <w:szCs w:val="20"/>
              </w:rPr>
              <w:t xml:space="preserve">Уровень надежности </w:t>
            </w:r>
            <w:proofErr w:type="spellStart"/>
            <w:r w:rsidRPr="008F45A7">
              <w:rPr>
                <w:sz w:val="20"/>
                <w:szCs w:val="20"/>
              </w:rPr>
              <w:t>реализу</w:t>
            </w:r>
            <w:proofErr w:type="spellEnd"/>
            <w:r w:rsidRPr="008F45A7">
              <w:rPr>
                <w:sz w:val="20"/>
                <w:szCs w:val="20"/>
              </w:rPr>
              <w:t>-</w:t>
            </w:r>
          </w:p>
          <w:p w:rsidR="00863A37" w:rsidRPr="008F45A7" w:rsidRDefault="00863A37" w:rsidP="00446BCE">
            <w:pPr>
              <w:jc w:val="center"/>
              <w:rPr>
                <w:sz w:val="20"/>
                <w:szCs w:val="20"/>
              </w:rPr>
            </w:pPr>
            <w:proofErr w:type="spellStart"/>
            <w:r w:rsidRPr="008F45A7">
              <w:rPr>
                <w:sz w:val="20"/>
                <w:szCs w:val="20"/>
              </w:rPr>
              <w:t>емых</w:t>
            </w:r>
            <w:proofErr w:type="spellEnd"/>
            <w:r w:rsidRPr="008F45A7">
              <w:rPr>
                <w:sz w:val="20"/>
                <w:szCs w:val="20"/>
              </w:rPr>
              <w:t xml:space="preserve"> товаров (услуг)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Pr="008F45A7" w:rsidRDefault="00D2224E" w:rsidP="0044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качества реализу</w:t>
            </w:r>
            <w:r w:rsidR="00863A37" w:rsidRPr="008F45A7">
              <w:rPr>
                <w:sz w:val="20"/>
                <w:szCs w:val="20"/>
              </w:rPr>
              <w:t>емых товаров (услуг)</w:t>
            </w:r>
          </w:p>
        </w:tc>
      </w:tr>
      <w:tr w:rsidR="00863A37" w:rsidRPr="001D5327" w:rsidTr="00446BCE">
        <w:trPr>
          <w:trHeight w:val="297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3A37" w:rsidRPr="001D5327" w:rsidRDefault="00863A37" w:rsidP="00446BCE"/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3A37" w:rsidRPr="001D5327" w:rsidRDefault="00863A37" w:rsidP="00446BCE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63A37" w:rsidRPr="001D5327" w:rsidRDefault="00863A37" w:rsidP="00446BCE">
            <w:pPr>
              <w:jc w:val="center"/>
            </w:pPr>
            <w:r>
              <w:rPr>
                <w:sz w:val="22"/>
                <w:szCs w:val="22"/>
              </w:rPr>
              <w:t>млн</w:t>
            </w:r>
            <w:proofErr w:type="gramStart"/>
            <w:r w:rsidRPr="001D5327">
              <w:rPr>
                <w:sz w:val="22"/>
                <w:szCs w:val="22"/>
              </w:rPr>
              <w:t>.р</w:t>
            </w:r>
            <w:proofErr w:type="gramEnd"/>
            <w:r w:rsidRPr="001D5327">
              <w:rPr>
                <w:sz w:val="22"/>
                <w:szCs w:val="22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63A37" w:rsidRPr="001D5327" w:rsidRDefault="00863A37" w:rsidP="00446BCE">
            <w:pPr>
              <w:jc w:val="center"/>
            </w:pPr>
            <w:r w:rsidRPr="001D5327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63A37" w:rsidRPr="001D5327" w:rsidRDefault="00863A37" w:rsidP="00446BCE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63A37" w:rsidRPr="001D5327" w:rsidRDefault="00863A37" w:rsidP="00446BCE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63A37" w:rsidRPr="001D5327" w:rsidRDefault="00863A37" w:rsidP="00446BCE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63A37" w:rsidRDefault="00863A37" w:rsidP="00446BCE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63A37" w:rsidRDefault="00863A37" w:rsidP="00446BCE">
            <w:pPr>
              <w:jc w:val="center"/>
            </w:pPr>
          </w:p>
        </w:tc>
      </w:tr>
      <w:tr w:rsidR="00863A37" w:rsidRPr="001D5327" w:rsidTr="00446BCE">
        <w:trPr>
          <w:trHeight w:val="573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863A37" w:rsidRPr="001D5327" w:rsidRDefault="00863A37" w:rsidP="00446BCE">
            <w:r>
              <w:rPr>
                <w:sz w:val="22"/>
                <w:szCs w:val="22"/>
              </w:rPr>
              <w:t xml:space="preserve">открытое акционерное общество «Новосибирский механический завод «Искра» </w:t>
            </w:r>
            <w:r w:rsidRPr="00AC1F49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1115476008890</w:t>
            </w:r>
            <w:r w:rsidRPr="00AC1F49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5410039642</w:t>
            </w:r>
            <w:r w:rsidRPr="00AC1F49">
              <w:rPr>
                <w:sz w:val="22"/>
                <w:szCs w:val="22"/>
              </w:rPr>
              <w:t>)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3A37" w:rsidRPr="001D5327" w:rsidRDefault="00863A37" w:rsidP="00446BCE">
            <w:pPr>
              <w:jc w:val="center"/>
            </w:pPr>
            <w:r w:rsidRPr="001D5327">
              <w:rPr>
                <w:sz w:val="22"/>
                <w:szCs w:val="22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3A37" w:rsidRPr="001D5327" w:rsidRDefault="00863A37" w:rsidP="00446BCE">
            <w:pPr>
              <w:jc w:val="center"/>
            </w:pPr>
            <w:r>
              <w:t>0,7487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3A37" w:rsidRPr="001D5327" w:rsidRDefault="00863A37" w:rsidP="00446BC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Pr="001D5327" w:rsidRDefault="00863A37" w:rsidP="00446BCE">
            <w:pPr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Pr="001D5327" w:rsidRDefault="00863A37" w:rsidP="00446BCE">
            <w:pPr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Pr="001D5327" w:rsidRDefault="00863A37" w:rsidP="00446BCE">
            <w:pPr>
              <w:jc w:val="center"/>
            </w:pPr>
            <w:r>
              <w:t>9,78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Default="00863A37" w:rsidP="00446BCE">
            <w:pPr>
              <w:jc w:val="center"/>
            </w:pPr>
            <w:r>
              <w:t>0,0588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Default="00863A37" w:rsidP="00446BCE">
            <w:pPr>
              <w:jc w:val="center"/>
            </w:pPr>
            <w:r>
              <w:t>1,0102</w:t>
            </w:r>
          </w:p>
        </w:tc>
      </w:tr>
      <w:tr w:rsidR="00863A37" w:rsidRPr="001D5327" w:rsidTr="00446BCE">
        <w:trPr>
          <w:trHeight w:val="511"/>
        </w:trPr>
        <w:tc>
          <w:tcPr>
            <w:tcW w:w="2479" w:type="dxa"/>
            <w:vMerge/>
            <w:tcBorders>
              <w:left w:val="single" w:sz="4" w:space="0" w:color="auto"/>
              <w:right w:val="single" w:sz="4" w:space="0" w:color="000000"/>
            </w:tcBorders>
            <w:vAlign w:val="bottom"/>
          </w:tcPr>
          <w:p w:rsidR="00863A37" w:rsidRPr="001D5327" w:rsidRDefault="00863A37" w:rsidP="00446BCE"/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3A37" w:rsidRPr="001D5327" w:rsidRDefault="00863A37" w:rsidP="00446BCE">
            <w:pPr>
              <w:jc w:val="center"/>
            </w:pPr>
            <w:r w:rsidRPr="001D5327">
              <w:rPr>
                <w:sz w:val="22"/>
                <w:szCs w:val="22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3A37" w:rsidRPr="001D5327" w:rsidRDefault="00863A37" w:rsidP="00446BCE">
            <w:pPr>
              <w:jc w:val="center"/>
            </w:pPr>
            <w:r>
              <w:t>0,7487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3A37" w:rsidRPr="001D5327" w:rsidRDefault="00863A37" w:rsidP="00446BCE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Pr="001D5327" w:rsidRDefault="00863A37" w:rsidP="00446BCE">
            <w:pPr>
              <w:jc w:val="center"/>
            </w:pPr>
            <w:r>
              <w:t>0,75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Pr="001D5327" w:rsidRDefault="00863A37" w:rsidP="00446BCE">
            <w:pPr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Default="00863A37" w:rsidP="00446BCE">
            <w:pPr>
              <w:jc w:val="center"/>
            </w:pPr>
            <w:r>
              <w:t>9,69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Default="00863A37" w:rsidP="00446BCE">
            <w:pPr>
              <w:jc w:val="center"/>
            </w:pPr>
            <w:r>
              <w:t>0,0579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Default="00863A37" w:rsidP="00446BCE">
            <w:pPr>
              <w:jc w:val="center"/>
            </w:pPr>
            <w:r>
              <w:t>1,0102</w:t>
            </w:r>
          </w:p>
        </w:tc>
      </w:tr>
      <w:tr w:rsidR="00863A37" w:rsidRPr="001D5327" w:rsidTr="00446BCE">
        <w:trPr>
          <w:trHeight w:val="297"/>
        </w:trPr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63A37" w:rsidRPr="001D5327" w:rsidRDefault="00863A37" w:rsidP="00446BCE"/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3A37" w:rsidRPr="001D5327" w:rsidRDefault="00863A37" w:rsidP="00446BCE">
            <w:pPr>
              <w:jc w:val="center"/>
            </w:pPr>
            <w:r w:rsidRPr="001D5327">
              <w:rPr>
                <w:sz w:val="22"/>
                <w:szCs w:val="22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3A37" w:rsidRPr="001D5327" w:rsidRDefault="00863A37" w:rsidP="00446BCE">
            <w:pPr>
              <w:jc w:val="center"/>
            </w:pPr>
            <w:r>
              <w:t>0,7487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3A37" w:rsidRPr="001D5327" w:rsidRDefault="00863A37" w:rsidP="00446BCE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Pr="001D5327" w:rsidRDefault="00863A37" w:rsidP="00446BCE">
            <w:pPr>
              <w:jc w:val="center"/>
            </w:pPr>
            <w:r>
              <w:t>0,75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Pr="001D5327" w:rsidRDefault="00863A37" w:rsidP="00446BCE">
            <w:pPr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Default="00863A37" w:rsidP="00446BCE">
            <w:pPr>
              <w:jc w:val="center"/>
            </w:pPr>
            <w:r>
              <w:t>9,58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Default="00863A37" w:rsidP="00446BCE">
            <w:pPr>
              <w:jc w:val="center"/>
            </w:pPr>
            <w:r>
              <w:t>0,0570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3A37" w:rsidRDefault="00863A37" w:rsidP="00446BCE">
            <w:pPr>
              <w:jc w:val="center"/>
            </w:pPr>
            <w:r>
              <w:t>1,0102</w:t>
            </w:r>
          </w:p>
        </w:tc>
      </w:tr>
    </w:tbl>
    <w:p w:rsidR="00863A37" w:rsidRPr="008F45A7" w:rsidRDefault="00863A37" w:rsidP="00863A37">
      <w:pPr>
        <w:suppressAutoHyphens/>
        <w:spacing w:after="200" w:line="276" w:lineRule="auto"/>
        <w:rPr>
          <w:lang w:val="en-US"/>
        </w:rPr>
      </w:pPr>
    </w:p>
    <w:p w:rsidR="00863A37" w:rsidRPr="008F45A7" w:rsidRDefault="00863A37" w:rsidP="00863A37">
      <w:pPr>
        <w:spacing w:after="200" w:line="276" w:lineRule="auto"/>
        <w:jc w:val="center"/>
        <w:rPr>
          <w:lang w:val="en-US"/>
        </w:rPr>
      </w:pPr>
      <w:r>
        <w:t>________________</w:t>
      </w:r>
    </w:p>
    <w:p w:rsidR="00863A37" w:rsidRPr="00863A37" w:rsidRDefault="00863A37" w:rsidP="0025703F">
      <w:pPr>
        <w:tabs>
          <w:tab w:val="left" w:pos="5040"/>
        </w:tabs>
        <w:jc w:val="center"/>
        <w:rPr>
          <w:lang w:val="en-US"/>
        </w:rPr>
      </w:pPr>
    </w:p>
    <w:p w:rsidR="00C3001D" w:rsidRDefault="00C3001D" w:rsidP="0025703F">
      <w:pPr>
        <w:tabs>
          <w:tab w:val="left" w:pos="5040"/>
        </w:tabs>
        <w:jc w:val="center"/>
        <w:rPr>
          <w:sz w:val="28"/>
          <w:szCs w:val="28"/>
        </w:rPr>
      </w:pPr>
    </w:p>
    <w:sectPr w:rsidR="00C3001D" w:rsidSect="00863A37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3757A"/>
    <w:rsid w:val="0005214F"/>
    <w:rsid w:val="00063E31"/>
    <w:rsid w:val="001079C9"/>
    <w:rsid w:val="0011479F"/>
    <w:rsid w:val="00124225"/>
    <w:rsid w:val="00133678"/>
    <w:rsid w:val="0014043F"/>
    <w:rsid w:val="001646E6"/>
    <w:rsid w:val="00171D13"/>
    <w:rsid w:val="0017662F"/>
    <w:rsid w:val="001B4294"/>
    <w:rsid w:val="001B707A"/>
    <w:rsid w:val="001C53E2"/>
    <w:rsid w:val="001D0AE9"/>
    <w:rsid w:val="001D5327"/>
    <w:rsid w:val="001E1460"/>
    <w:rsid w:val="001F2065"/>
    <w:rsid w:val="00200EF0"/>
    <w:rsid w:val="00201FCC"/>
    <w:rsid w:val="00210BB2"/>
    <w:rsid w:val="00235192"/>
    <w:rsid w:val="00246B1F"/>
    <w:rsid w:val="0025703F"/>
    <w:rsid w:val="00294ABE"/>
    <w:rsid w:val="002A229C"/>
    <w:rsid w:val="002B4D4C"/>
    <w:rsid w:val="002D7CF0"/>
    <w:rsid w:val="002F06FC"/>
    <w:rsid w:val="002F77B6"/>
    <w:rsid w:val="002F79F5"/>
    <w:rsid w:val="00324C41"/>
    <w:rsid w:val="003250C9"/>
    <w:rsid w:val="00325138"/>
    <w:rsid w:val="00332FFB"/>
    <w:rsid w:val="0033793F"/>
    <w:rsid w:val="00373BCC"/>
    <w:rsid w:val="0038613F"/>
    <w:rsid w:val="003A4EA1"/>
    <w:rsid w:val="00407F86"/>
    <w:rsid w:val="00417A67"/>
    <w:rsid w:val="00450ED9"/>
    <w:rsid w:val="00453A89"/>
    <w:rsid w:val="00492183"/>
    <w:rsid w:val="00497E12"/>
    <w:rsid w:val="004A03F0"/>
    <w:rsid w:val="004E18B5"/>
    <w:rsid w:val="0050070B"/>
    <w:rsid w:val="00501547"/>
    <w:rsid w:val="00505098"/>
    <w:rsid w:val="005260C7"/>
    <w:rsid w:val="00540D2F"/>
    <w:rsid w:val="005417BA"/>
    <w:rsid w:val="005469BC"/>
    <w:rsid w:val="0055118D"/>
    <w:rsid w:val="00562E35"/>
    <w:rsid w:val="005741D3"/>
    <w:rsid w:val="00585942"/>
    <w:rsid w:val="005929BB"/>
    <w:rsid w:val="00594F91"/>
    <w:rsid w:val="005D73FC"/>
    <w:rsid w:val="005E437D"/>
    <w:rsid w:val="0060209C"/>
    <w:rsid w:val="00603466"/>
    <w:rsid w:val="006101D0"/>
    <w:rsid w:val="0061080B"/>
    <w:rsid w:val="00616A03"/>
    <w:rsid w:val="006273E9"/>
    <w:rsid w:val="0063613D"/>
    <w:rsid w:val="00644375"/>
    <w:rsid w:val="00644A1A"/>
    <w:rsid w:val="0065497A"/>
    <w:rsid w:val="00662AE4"/>
    <w:rsid w:val="0068171C"/>
    <w:rsid w:val="00685AFB"/>
    <w:rsid w:val="006930DA"/>
    <w:rsid w:val="006A622A"/>
    <w:rsid w:val="006E4154"/>
    <w:rsid w:val="00724645"/>
    <w:rsid w:val="007404B7"/>
    <w:rsid w:val="007611F0"/>
    <w:rsid w:val="0077294D"/>
    <w:rsid w:val="007852C0"/>
    <w:rsid w:val="007E277A"/>
    <w:rsid w:val="00801ABE"/>
    <w:rsid w:val="00861692"/>
    <w:rsid w:val="0086315A"/>
    <w:rsid w:val="00863A37"/>
    <w:rsid w:val="00863E86"/>
    <w:rsid w:val="00890377"/>
    <w:rsid w:val="008A7532"/>
    <w:rsid w:val="008B524F"/>
    <w:rsid w:val="008B789E"/>
    <w:rsid w:val="008D4691"/>
    <w:rsid w:val="00906C9B"/>
    <w:rsid w:val="00910916"/>
    <w:rsid w:val="009148BA"/>
    <w:rsid w:val="009175C1"/>
    <w:rsid w:val="0092180C"/>
    <w:rsid w:val="0094374E"/>
    <w:rsid w:val="00954E53"/>
    <w:rsid w:val="0095679F"/>
    <w:rsid w:val="00966A7B"/>
    <w:rsid w:val="009858AA"/>
    <w:rsid w:val="00990FEA"/>
    <w:rsid w:val="00992BE7"/>
    <w:rsid w:val="00997B4D"/>
    <w:rsid w:val="009C42C8"/>
    <w:rsid w:val="00A00774"/>
    <w:rsid w:val="00A12C12"/>
    <w:rsid w:val="00A36391"/>
    <w:rsid w:val="00A46E17"/>
    <w:rsid w:val="00A8252D"/>
    <w:rsid w:val="00AB6D47"/>
    <w:rsid w:val="00AC1F49"/>
    <w:rsid w:val="00AE6DB4"/>
    <w:rsid w:val="00B14062"/>
    <w:rsid w:val="00B25A71"/>
    <w:rsid w:val="00B37FFC"/>
    <w:rsid w:val="00B40B62"/>
    <w:rsid w:val="00B4289A"/>
    <w:rsid w:val="00B522AE"/>
    <w:rsid w:val="00B62321"/>
    <w:rsid w:val="00B63A69"/>
    <w:rsid w:val="00B65FFA"/>
    <w:rsid w:val="00B676DF"/>
    <w:rsid w:val="00B76B74"/>
    <w:rsid w:val="00B810A6"/>
    <w:rsid w:val="00B82EEA"/>
    <w:rsid w:val="00B94E0B"/>
    <w:rsid w:val="00BC5BCD"/>
    <w:rsid w:val="00BC7A6C"/>
    <w:rsid w:val="00BF207E"/>
    <w:rsid w:val="00C23DB9"/>
    <w:rsid w:val="00C267C4"/>
    <w:rsid w:val="00C3001D"/>
    <w:rsid w:val="00C327E7"/>
    <w:rsid w:val="00C47149"/>
    <w:rsid w:val="00C529B9"/>
    <w:rsid w:val="00C5460D"/>
    <w:rsid w:val="00C66130"/>
    <w:rsid w:val="00C77FCC"/>
    <w:rsid w:val="00C8693B"/>
    <w:rsid w:val="00CB7DF5"/>
    <w:rsid w:val="00CD24BB"/>
    <w:rsid w:val="00D2224E"/>
    <w:rsid w:val="00D23E43"/>
    <w:rsid w:val="00D3191F"/>
    <w:rsid w:val="00D33DFE"/>
    <w:rsid w:val="00D56C48"/>
    <w:rsid w:val="00D57AAF"/>
    <w:rsid w:val="00D752E9"/>
    <w:rsid w:val="00D8061B"/>
    <w:rsid w:val="00D85288"/>
    <w:rsid w:val="00D856D7"/>
    <w:rsid w:val="00DF7352"/>
    <w:rsid w:val="00E0129F"/>
    <w:rsid w:val="00E069CF"/>
    <w:rsid w:val="00E07E16"/>
    <w:rsid w:val="00E1208F"/>
    <w:rsid w:val="00E32815"/>
    <w:rsid w:val="00E748C1"/>
    <w:rsid w:val="00E819F6"/>
    <w:rsid w:val="00E95554"/>
    <w:rsid w:val="00E962FD"/>
    <w:rsid w:val="00EF21EA"/>
    <w:rsid w:val="00EF5B3C"/>
    <w:rsid w:val="00F02EDB"/>
    <w:rsid w:val="00F140AF"/>
    <w:rsid w:val="00F14D36"/>
    <w:rsid w:val="00F17001"/>
    <w:rsid w:val="00F20C94"/>
    <w:rsid w:val="00F43682"/>
    <w:rsid w:val="00F535ED"/>
    <w:rsid w:val="00F91FB7"/>
    <w:rsid w:val="00FA5001"/>
    <w:rsid w:val="00FA5805"/>
    <w:rsid w:val="00FB3F35"/>
    <w:rsid w:val="00FD088C"/>
    <w:rsid w:val="00FD74DD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8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25138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25138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2513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95ED59-BC12-491F-B9E6-475C0AA42ADF}"/>
</file>

<file path=customXml/itemProps2.xml><?xml version="1.0" encoding="utf-8"?>
<ds:datastoreItem xmlns:ds="http://schemas.openxmlformats.org/officeDocument/2006/customXml" ds:itemID="{5C7B3C29-99CE-479D-BD74-AD6DB857623C}"/>
</file>

<file path=customXml/itemProps3.xml><?xml version="1.0" encoding="utf-8"?>
<ds:datastoreItem xmlns:ds="http://schemas.openxmlformats.org/officeDocument/2006/customXml" ds:itemID="{C5FC971C-2BD8-42B5-8D0F-572B72C1D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721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mje</cp:lastModifiedBy>
  <cp:revision>24</cp:revision>
  <cp:lastPrinted>2012-06-13T05:09:00Z</cp:lastPrinted>
  <dcterms:created xsi:type="dcterms:W3CDTF">2012-05-22T05:23:00Z</dcterms:created>
  <dcterms:modified xsi:type="dcterms:W3CDTF">2012-06-13T05:10:00Z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</Properties>
</file>